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5.png" ContentType="image/png"/>
  <Override PartName="/word/media/rId39.jpg" ContentType="image/jpeg"/>
  <Override PartName="/word/media/rId75.png" ContentType="image/png"/>
  <Override PartName="/word/media/rId51.png" ContentType="image/png"/>
  <Override PartName="/word/media/rId33.png" ContentType="image/png"/>
  <Override PartName="/word/media/rId41.png" ContentType="image/png"/>
  <Override PartName="/word/media/rId65.png" ContentType="image/png"/>
  <Override PartName="/word/media/rId69.png" ContentType="image/png"/>
  <Override PartName="/word/media/rId67.png" ContentType="image/png"/>
  <Override PartName="/word/media/rId95.png" ContentType="image/png"/>
  <Override PartName="/word/media/rId43.png" ContentType="image/png"/>
  <Override PartName="/word/media/rId35.jpg" ContentType="image/jpeg"/>
  <Override PartName="/word/media/rId57.png" ContentType="image/png"/>
  <Override PartName="/word/media/rId55.png" ContentType="image/png"/>
  <Override PartName="/word/media/rId37.jpg" ContentType="image/jpeg"/>
  <Override PartName="/word/media/rId72.jpg" ContentType="image/jpeg"/>
  <Override PartName="/word/media/rId59.png" ContentType="image/png"/>
  <Override PartName="/word/media/rId81.jpg" ContentType="image/jpeg"/>
  <Override PartName="/word/media/rId83.jpg" ContentType="image/jpeg"/>
  <Override PartName="/word/media/rId108.png" ContentType="image/png"/>
  <Override PartName="/word/media/rId53.png" ContentType="image/png"/>
  <Override PartName="/word/media/rId86.png" ContentType="image/png"/>
  <Override PartName="/word/media/rId61.png" ContentType="image/png"/>
  <Override PartName="/word/media/rId97.png" ContentType="image/png"/>
  <Override PartName="/word/media/rId7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2"/>
      </w:pPr>
      <w:bookmarkStart w:id="20" w:name="group-presentation-order"/>
      <w:r>
        <w:t xml:space="preserve">Group Presentation Order</w:t>
      </w:r>
      <w:bookmarkEnd w:id="20"/>
    </w:p>
    <w:p>
      <w:pPr>
        <w:pStyle w:val="SourceCode"/>
      </w:pPr>
      <w:r>
        <w:rPr>
          <w:rStyle w:val="VerbatimChar"/>
        </w:rPr>
        <w:t xml:space="preserve">##                                  group_name order  day</w:t>
      </w:r>
      <w:r>
        <w:br/>
      </w:r>
      <w:r>
        <w:rPr>
          <w:rStyle w:val="VerbatimChar"/>
        </w:rPr>
        <w:t xml:space="preserve">## 1                                       VAR     1 12/3</w:t>
      </w:r>
      <w:r>
        <w:br/>
      </w:r>
      <w:r>
        <w:rPr>
          <w:rStyle w:val="VerbatimChar"/>
        </w:rPr>
        <w:t xml:space="preserve">## 2                Property Rights and Wrongs     2 12/3</w:t>
      </w:r>
      <w:r>
        <w:br/>
      </w:r>
      <w:r>
        <w:rPr>
          <w:rStyle w:val="VerbatimChar"/>
        </w:rPr>
        <w:t xml:space="preserve">## 3                                Cool_Group     3 12/3</w:t>
      </w:r>
      <w:r>
        <w:br/>
      </w:r>
      <w:r>
        <w:rPr>
          <w:rStyle w:val="VerbatimChar"/>
        </w:rPr>
        <w:t xml:space="preserve">## 4                             Pink Gorrilaz     4 12/3</w:t>
      </w:r>
      <w:r>
        <w:br/>
      </w:r>
      <w:r>
        <w:rPr>
          <w:rStyle w:val="VerbatimChar"/>
        </w:rPr>
        <w:t xml:space="preserve">## 5                                       CCT     5 12/3</w:t>
      </w:r>
      <w:r>
        <w:br/>
      </w:r>
      <w:r>
        <w:rPr>
          <w:rStyle w:val="VerbatimChar"/>
        </w:rPr>
        <w:t xml:space="preserve">## 6                                Carbon Tax     6 12/3</w:t>
      </w:r>
      <w:r>
        <w:br/>
      </w:r>
      <w:r>
        <w:rPr>
          <w:rStyle w:val="VerbatimChar"/>
        </w:rPr>
        <w:t xml:space="preserve">## 7                             We Love James     7 12/3</w:t>
      </w:r>
      <w:r>
        <w:br/>
      </w:r>
      <w:r>
        <w:rPr>
          <w:rStyle w:val="VerbatimChar"/>
        </w:rPr>
        <w:t xml:space="preserve">## 8                             The Windmills     8 12/3</w:t>
      </w:r>
      <w:r>
        <w:br/>
      </w:r>
      <w:r>
        <w:rPr>
          <w:rStyle w:val="VerbatimChar"/>
        </w:rPr>
        <w:t xml:space="preserve">## 9                               Vroom Vroom     9 12/6</w:t>
      </w:r>
      <w:r>
        <w:br/>
      </w:r>
      <w:r>
        <w:rPr>
          <w:rStyle w:val="VerbatimChar"/>
        </w:rPr>
        <w:t xml:space="preserve">## 10            Judges for Endangered Species    10 12/6</w:t>
      </w:r>
      <w:r>
        <w:br/>
      </w:r>
      <w:r>
        <w:rPr>
          <w:rStyle w:val="VerbatimChar"/>
        </w:rPr>
        <w:t xml:space="preserve">## 11                               Protectors    11 12/6</w:t>
      </w:r>
      <w:r>
        <w:br/>
      </w:r>
      <w:r>
        <w:rPr>
          <w:rStyle w:val="VerbatimChar"/>
        </w:rPr>
        <w:t xml:space="preserve">## 12 Student Coalition for the Green New Deal    12 12/6</w:t>
      </w:r>
    </w:p>
    <w:p>
      <w:pPr>
        <w:pStyle w:val="Heading2"/>
      </w:pPr>
      <w:bookmarkStart w:id="21" w:name="section"/>
      <w:bookmarkEnd w:id="21"/>
    </w:p>
    <w:p>
      <w:pPr>
        <w:pStyle w:val="FirstParagraph"/>
      </w:pPr>
      <w:r>
        <w:t xml:space="preserve">Whiskey is for drinking; water is for fighting over. -Mark Twain</w:t>
      </w:r>
    </w:p>
    <w:p>
      <w:pPr>
        <w:pStyle w:val="BodyText"/>
      </w:pPr>
      <w:r>
        <w:t xml:space="preserve">When the well’s dry, we know the worth of water. -Benjamin Franklin</w:t>
      </w:r>
    </w:p>
    <w:p>
      <w:pPr>
        <w:pStyle w:val="Heading2"/>
      </w:pPr>
      <w:bookmarkStart w:id="22" w:name="section-1"/>
      <w:bookmarkEnd w:id="22"/>
    </w:p>
    <w:p>
      <w:pPr>
        <w:pStyle w:val="FirstParagraph"/>
      </w:pPr>
      <w:r>
        <w:t xml:space="preserve">So far in this class we have talked about:</w:t>
      </w:r>
    </w:p>
    <w:p>
      <w:pPr>
        <w:pStyle w:val="Compact"/>
        <w:numPr>
          <w:numId w:val="1001"/>
          <w:ilvl w:val="0"/>
        </w:numPr>
      </w:pPr>
      <w:r>
        <w:t xml:space="preserve">Environmental Externality</w:t>
      </w:r>
    </w:p>
    <w:p>
      <w:pPr>
        <w:pStyle w:val="Compact"/>
        <w:numPr>
          <w:numId w:val="1002"/>
          <w:ilvl w:val="1"/>
        </w:numPr>
      </w:pPr>
      <w:r>
        <w:t xml:space="preserve">Pollution control</w:t>
      </w:r>
    </w:p>
    <w:p>
      <w:pPr>
        <w:pStyle w:val="Compact"/>
        <w:numPr>
          <w:numId w:val="1001"/>
          <w:ilvl w:val="0"/>
        </w:numPr>
      </w:pPr>
      <w:r>
        <w:t xml:space="preserve">Property Rights Regimes</w:t>
      </w:r>
    </w:p>
    <w:p>
      <w:pPr>
        <w:pStyle w:val="Compact"/>
        <w:numPr>
          <w:numId w:val="1003"/>
          <w:ilvl w:val="1"/>
        </w:numPr>
      </w:pPr>
      <w:r>
        <w:t xml:space="preserve">Exclusivity, Rivalry, and Transferability</w:t>
      </w:r>
    </w:p>
    <w:p>
      <w:pPr>
        <w:pStyle w:val="Compact"/>
        <w:numPr>
          <w:numId w:val="1001"/>
          <w:ilvl w:val="0"/>
        </w:numPr>
      </w:pPr>
      <w:r>
        <w:t xml:space="preserve">Scarcity</w:t>
      </w:r>
    </w:p>
    <w:p>
      <w:pPr>
        <w:pStyle w:val="Compact"/>
        <w:numPr>
          <w:numId w:val="1004"/>
          <w:ilvl w:val="1"/>
        </w:numPr>
      </w:pPr>
      <w:r>
        <w:t xml:space="preserve">What measures economic scarcity</w:t>
      </w:r>
    </w:p>
    <w:p>
      <w:pPr>
        <w:pStyle w:val="Compact"/>
        <w:numPr>
          <w:numId w:val="1004"/>
          <w:ilvl w:val="1"/>
        </w:numPr>
      </w:pPr>
      <w:r>
        <w:t xml:space="preserve">What happens when market cannot deliver the signal of scarcity</w:t>
      </w:r>
    </w:p>
    <w:p>
      <w:pPr>
        <w:pStyle w:val="Heading2"/>
      </w:pPr>
      <w:bookmarkStart w:id="23" w:name="in-this-module-we-will-talk-about"/>
      <w:r>
        <w:t xml:space="preserve">In this module we will talk about:</w:t>
      </w:r>
      <w:bookmarkEnd w:id="23"/>
    </w:p>
    <w:p>
      <w:pPr>
        <w:pStyle w:val="Compact"/>
        <w:numPr>
          <w:numId w:val="1005"/>
          <w:ilvl w:val="0"/>
        </w:numPr>
      </w:pPr>
      <w:r>
        <w:t xml:space="preserve">What are we talking about when we talk about water?</w:t>
      </w:r>
    </w:p>
    <w:p>
      <w:pPr>
        <w:pStyle w:val="Compact"/>
        <w:numPr>
          <w:numId w:val="1005"/>
          <w:ilvl w:val="0"/>
        </w:numPr>
      </w:pPr>
      <w:r>
        <w:t xml:space="preserve">Water quantity</w:t>
      </w:r>
    </w:p>
    <w:p>
      <w:pPr>
        <w:pStyle w:val="Compact"/>
        <w:numPr>
          <w:numId w:val="1006"/>
          <w:ilvl w:val="1"/>
        </w:numPr>
      </w:pPr>
      <w:r>
        <w:t xml:space="preserve">Who is using the water?</w:t>
      </w:r>
    </w:p>
    <w:p>
      <w:pPr>
        <w:pStyle w:val="Compact"/>
        <w:numPr>
          <w:numId w:val="1006"/>
          <w:ilvl w:val="1"/>
        </w:numPr>
      </w:pPr>
      <w:r>
        <w:t xml:space="preserve">Who owns the water?</w:t>
      </w:r>
    </w:p>
    <w:p>
      <w:pPr>
        <w:pStyle w:val="Compact"/>
        <w:numPr>
          <w:numId w:val="1006"/>
          <w:ilvl w:val="1"/>
        </w:numPr>
      </w:pPr>
      <w:r>
        <w:t xml:space="preserve">How to allocate water?</w:t>
      </w:r>
    </w:p>
    <w:p>
      <w:pPr>
        <w:pStyle w:val="Compact"/>
        <w:numPr>
          <w:numId w:val="1005"/>
          <w:ilvl w:val="0"/>
        </w:numPr>
      </w:pPr>
      <w:r>
        <w:t xml:space="preserve">Water quality</w:t>
      </w:r>
    </w:p>
    <w:p>
      <w:pPr>
        <w:pStyle w:val="Compact"/>
        <w:numPr>
          <w:numId w:val="1007"/>
          <w:ilvl w:val="1"/>
        </w:numPr>
      </w:pPr>
      <w:r>
        <w:t xml:space="preserve">Sanitation</w:t>
      </w:r>
    </w:p>
    <w:p>
      <w:pPr>
        <w:pStyle w:val="Compact"/>
        <w:numPr>
          <w:numId w:val="1007"/>
          <w:ilvl w:val="1"/>
        </w:numPr>
      </w:pPr>
      <w:r>
        <w:t xml:space="preserve">Pollution</w:t>
      </w:r>
    </w:p>
    <w:p>
      <w:pPr>
        <w:pStyle w:val="Heading2"/>
      </w:pPr>
      <w:bookmarkStart w:id="24" w:name="section-2"/>
      <w:bookmarkEnd w:id="24"/>
    </w:p>
    <w:p>
      <w:pPr>
        <w:pStyle w:val="Heading2"/>
      </w:pPr>
      <w:bookmarkStart w:id="25" w:name="section-3"/>
      <w:bookmarkEnd w:id="25"/>
    </w:p>
    <w:p>
      <w:pPr>
        <w:pStyle w:val="Compact"/>
        <w:numPr>
          <w:numId w:val="1008"/>
          <w:ilvl w:val="0"/>
        </w:numPr>
      </w:pPr>
      <w:r>
        <w:t xml:space="preserve">Only a tiny fraction of the earth’s water can be used</w:t>
      </w:r>
    </w:p>
    <w:p>
      <w:pPr>
        <w:pStyle w:val="Compact"/>
        <w:numPr>
          <w:numId w:val="1009"/>
          <w:ilvl w:val="1"/>
        </w:numPr>
      </w:pPr>
      <w:r>
        <w:t xml:space="preserve">0.3% of the water feeds 7 billion people</w:t>
      </w:r>
    </w:p>
    <w:p>
      <w:pPr>
        <w:pStyle w:val="Compact"/>
        <w:numPr>
          <w:numId w:val="1008"/>
          <w:ilvl w:val="0"/>
        </w:numPr>
      </w:pPr>
      <w:r>
        <w:t xml:space="preserve">750 million people lacks clean water</w:t>
      </w:r>
    </w:p>
    <w:p>
      <w:pPr>
        <w:pStyle w:val="Compact"/>
        <w:numPr>
          <w:numId w:val="1010"/>
          <w:ilvl w:val="1"/>
        </w:numPr>
      </w:pPr>
      <w:r>
        <w:t xml:space="preserve">Drinking dirty water leads to a series of diseases, or even death</w:t>
      </w:r>
    </w:p>
    <w:p>
      <w:pPr>
        <w:pStyle w:val="Compact"/>
        <w:numPr>
          <w:numId w:val="1008"/>
          <w:ilvl w:val="0"/>
        </w:numPr>
      </w:pPr>
      <w:r>
        <w:t xml:space="preserve">A drop of water is worth more than a sack of gold to a thirsty man</w:t>
      </w:r>
    </w:p>
    <w:p>
      <w:pPr>
        <w:pStyle w:val="Heading2"/>
      </w:pPr>
      <w:bookmarkStart w:id="26" w:name="section-4"/>
      <w:bookmarkEnd w:id="26"/>
    </w:p>
    <w:p>
      <w:pPr>
        <w:pStyle w:val="FirstParagraph"/>
      </w:pPr>
      <w:r>
        <w:t xml:space="preserve">When we</w:t>
      </w:r>
      <w:r>
        <w:t xml:space="preserve"> </w:t>
      </w:r>
      <w:r>
        <w:t xml:space="preserve">“</w:t>
      </w:r>
      <w:r>
        <w:t xml:space="preserve">conserve</w:t>
      </w:r>
      <w:r>
        <w:t xml:space="preserve">”</w:t>
      </w:r>
      <w:r>
        <w:t xml:space="preserve"> </w:t>
      </w:r>
      <w:r>
        <w:t xml:space="preserve">water, what are we really conserving?</w:t>
      </w:r>
    </w:p>
    <w:p>
      <w:pPr>
        <w:pStyle w:val="BodyText"/>
      </w:pPr>
      <w:r>
        <w:t xml:space="preserve">Or, what is the harm of</w:t>
      </w:r>
      <w:r>
        <w:t xml:space="preserve"> </w:t>
      </w:r>
      <w:r>
        <w:t xml:space="preserve">“</w:t>
      </w:r>
      <w:r>
        <w:t xml:space="preserve">wasting</w:t>
      </w:r>
      <w:r>
        <w:t xml:space="preserve">”</w:t>
      </w:r>
      <w:r>
        <w:t xml:space="preserve"> </w:t>
      </w:r>
      <w:r>
        <w:t xml:space="preserve">water?</w:t>
      </w:r>
    </w:p>
    <w:p>
      <w:pPr>
        <w:pStyle w:val="Heading2"/>
      </w:pPr>
      <w:bookmarkStart w:id="27" w:name="two-fundamentally-different-challenges"/>
      <w:r>
        <w:t xml:space="preserve">Two fundamentally different challenges</w:t>
      </w:r>
      <w:bookmarkEnd w:id="27"/>
    </w:p>
    <w:p>
      <w:pPr>
        <w:pStyle w:val="Compact"/>
        <w:numPr>
          <w:numId w:val="1011"/>
          <w:ilvl w:val="0"/>
        </w:numPr>
      </w:pPr>
      <w:r>
        <w:t xml:space="preserve">Water quantity problem</w:t>
      </w:r>
    </w:p>
    <w:p>
      <w:pPr>
        <w:pStyle w:val="Compact"/>
        <w:numPr>
          <w:numId w:val="1012"/>
          <w:ilvl w:val="1"/>
        </w:numPr>
      </w:pPr>
      <w:r>
        <w:t xml:space="preserve">Not enough water to suffice human need</w:t>
      </w:r>
    </w:p>
    <w:p>
      <w:pPr>
        <w:pStyle w:val="Compact"/>
        <w:numPr>
          <w:numId w:val="1012"/>
          <w:ilvl w:val="1"/>
        </w:numPr>
      </w:pPr>
      <w:r>
        <w:t xml:space="preserve">Cape Cod, California, Dubai, Israel</w:t>
      </w:r>
    </w:p>
    <w:p>
      <w:pPr>
        <w:pStyle w:val="Compact"/>
        <w:numPr>
          <w:numId w:val="1012"/>
          <w:ilvl w:val="1"/>
        </w:numPr>
      </w:pPr>
      <w:r>
        <w:t xml:space="preserve">A resource problem: property rights</w:t>
      </w:r>
    </w:p>
    <w:p>
      <w:pPr>
        <w:pStyle w:val="Compact"/>
        <w:numPr>
          <w:numId w:val="1011"/>
          <w:ilvl w:val="0"/>
        </w:numPr>
      </w:pPr>
      <w:r>
        <w:t xml:space="preserve">Water quality problem</w:t>
      </w:r>
    </w:p>
    <w:p>
      <w:pPr>
        <w:pStyle w:val="Compact"/>
        <w:numPr>
          <w:numId w:val="1013"/>
          <w:ilvl w:val="1"/>
        </w:numPr>
      </w:pPr>
      <w:r>
        <w:t xml:space="preserve">Water is not clean enough to drink/use/recreate</w:t>
      </w:r>
    </w:p>
    <w:p>
      <w:pPr>
        <w:pStyle w:val="Compact"/>
        <w:numPr>
          <w:numId w:val="1013"/>
          <w:ilvl w:val="1"/>
        </w:numPr>
      </w:pPr>
      <w:r>
        <w:t xml:space="preserve">Charles River, Potomac, Yangtze, Ganges</w:t>
      </w:r>
    </w:p>
    <w:p>
      <w:pPr>
        <w:pStyle w:val="Compact"/>
        <w:numPr>
          <w:numId w:val="1013"/>
          <w:ilvl w:val="1"/>
        </w:numPr>
      </w:pPr>
      <w:r>
        <w:t xml:space="preserve">An environmental problem: externality</w:t>
      </w:r>
    </w:p>
    <w:p>
      <w:pPr>
        <w:pStyle w:val="Heading2"/>
      </w:pPr>
      <w:bookmarkStart w:id="28" w:name="section-5"/>
      <w:bookmarkEnd w:id="28"/>
    </w:p>
    <w:p>
      <w:pPr>
        <w:pStyle w:val="Compact"/>
        <w:numPr>
          <w:numId w:val="1014"/>
          <w:ilvl w:val="0"/>
        </w:numPr>
      </w:pPr>
      <w:r>
        <w:t xml:space="preserve">From your perspective, at what point (if any) does this discussion about water rights break down or become irrelevant for the Western US?</w:t>
      </w:r>
      <w:r>
        <w:br/>
      </w:r>
    </w:p>
    <w:p>
      <w:pPr>
        <w:pStyle w:val="Compact"/>
        <w:numPr>
          <w:numId w:val="1014"/>
          <w:ilvl w:val="0"/>
        </w:numPr>
      </w:pPr>
      <w:r>
        <w:t xml:space="preserve">How do dramatic technical innovations fit into the economic assessment? What is the probability of the implementation of approaches that are currently considered</w:t>
      </w:r>
      <w:r>
        <w:t xml:space="preserve"> </w:t>
      </w:r>
      <w:r>
        <w:t xml:space="preserve">‘</w:t>
      </w:r>
      <w:r>
        <w:t xml:space="preserve">wild</w:t>
      </w:r>
      <w:r>
        <w:t xml:space="preserve">’</w:t>
      </w:r>
      <w:r>
        <w:t xml:space="preserve"> </w:t>
      </w:r>
      <w:r>
        <w:t xml:space="preserve">(for example, piping water from Canada and/or Alaska, large scale desalination factories and piping from the west, etc). At what point (if ever) do these become feasible?</w:t>
      </w:r>
    </w:p>
    <w:p>
      <w:pPr>
        <w:pStyle w:val="Heading2"/>
      </w:pPr>
      <w:bookmarkStart w:id="29" w:name="section-6"/>
      <w:bookmarkEnd w:id="29"/>
    </w:p>
    <w:p>
      <w:pPr>
        <w:pStyle w:val="Compact"/>
        <w:numPr>
          <w:numId w:val="1015"/>
          <w:ilvl w:val="0"/>
        </w:numPr>
      </w:pPr>
      <w:r>
        <w:t xml:space="preserve">At the moment, there are clear winners and losers in the water rights systems of the western states. What would happen to the system if a technological solution were found (and implemented) that removed the concern about water supply in the region?</w:t>
      </w:r>
    </w:p>
    <w:p>
      <w:pPr>
        <w:pStyle w:val="Heading2"/>
      </w:pPr>
      <w:bookmarkStart w:id="30" w:name="water-as-a-resource"/>
      <w:r>
        <w:t xml:space="preserve">Water as a resource</w:t>
      </w:r>
      <w:bookmarkEnd w:id="30"/>
    </w:p>
    <w:p>
      <w:pPr>
        <w:pStyle w:val="Compact"/>
        <w:numPr>
          <w:numId w:val="1016"/>
          <w:ilvl w:val="0"/>
        </w:numPr>
      </w:pPr>
      <w:r>
        <w:t xml:space="preserve">Surface water is a renewable resource consisting of rivers, lakes, and reservoirs.</w:t>
      </w:r>
    </w:p>
    <w:p>
      <w:pPr>
        <w:pStyle w:val="Compact"/>
        <w:numPr>
          <w:numId w:val="1016"/>
          <w:ilvl w:val="0"/>
        </w:numPr>
      </w:pPr>
      <w:r>
        <w:t xml:space="preserve">Groundwater is water that collects underground in aquifers.</w:t>
      </w:r>
    </w:p>
    <w:p>
      <w:pPr>
        <w:pStyle w:val="Compact"/>
        <w:numPr>
          <w:numId w:val="1017"/>
          <w:ilvl w:val="1"/>
        </w:numPr>
      </w:pPr>
      <w:r>
        <w:t xml:space="preserve">Some aquifers are non-recharging and are thus nonrenewable resources</w:t>
      </w:r>
    </w:p>
    <w:p>
      <w:pPr>
        <w:pStyle w:val="Compact"/>
        <w:numPr>
          <w:numId w:val="1017"/>
          <w:ilvl w:val="1"/>
        </w:numPr>
      </w:pPr>
      <w:r>
        <w:t xml:space="preserve">Others could potentially be recharged if hydraulically connected with a surface water system</w:t>
      </w:r>
    </w:p>
    <w:p>
      <w:pPr>
        <w:pStyle w:val="Heading2"/>
      </w:pPr>
      <w:bookmarkStart w:id="31" w:name="section-7"/>
      <w:bookmarkEnd w:id="31"/>
    </w:p>
    <w:p>
      <w:pPr>
        <w:pStyle w:val="Compact"/>
        <w:numPr>
          <w:numId w:val="1018"/>
          <w:ilvl w:val="0"/>
        </w:numPr>
      </w:pPr>
      <w:r>
        <w:t xml:space="preserve">Many places in the world is facing water challenges</w:t>
      </w:r>
    </w:p>
    <w:p>
      <w:pPr>
        <w:pStyle w:val="Compact"/>
        <w:numPr>
          <w:numId w:val="1019"/>
          <w:ilvl w:val="1"/>
        </w:numPr>
      </w:pPr>
      <w:r>
        <w:t xml:space="preserve">4 Billion people is under stress at least seasonally</w:t>
      </w:r>
    </w:p>
    <w:p>
      <w:pPr>
        <w:pStyle w:val="Compact"/>
        <w:numPr>
          <w:numId w:val="1019"/>
          <w:ilvl w:val="1"/>
        </w:numPr>
      </w:pPr>
      <w:r>
        <w:t xml:space="preserve">Half of them live in India or China</w:t>
      </w:r>
    </w:p>
    <w:p>
      <w:pPr>
        <w:pStyle w:val="Compact"/>
        <w:numPr>
          <w:numId w:val="1018"/>
          <w:ilvl w:val="0"/>
        </w:numPr>
      </w:pPr>
      <w:r>
        <w:t xml:space="preserve">Supply of water</w:t>
      </w:r>
    </w:p>
    <w:p>
      <w:pPr>
        <w:pStyle w:val="Compact"/>
        <w:numPr>
          <w:numId w:val="1020"/>
          <w:ilvl w:val="1"/>
        </w:numPr>
      </w:pPr>
      <w:r>
        <w:t xml:space="preserve">Surface water</w:t>
      </w:r>
    </w:p>
    <w:p>
      <w:pPr>
        <w:pStyle w:val="Compact"/>
        <w:numPr>
          <w:numId w:val="1020"/>
          <w:ilvl w:val="1"/>
        </w:numPr>
      </w:pPr>
      <w:r>
        <w:t xml:space="preserve">Groundwater</w:t>
      </w:r>
    </w:p>
    <w:p>
      <w:pPr>
        <w:pStyle w:val="Compact"/>
        <w:numPr>
          <w:numId w:val="1018"/>
          <w:ilvl w:val="0"/>
        </w:numPr>
      </w:pPr>
      <w:r>
        <w:t xml:space="preserve">Demand for water</w:t>
      </w:r>
    </w:p>
    <w:p>
      <w:pPr>
        <w:pStyle w:val="Compact"/>
        <w:numPr>
          <w:numId w:val="1021"/>
          <w:ilvl w:val="1"/>
        </w:numPr>
      </w:pPr>
      <w:r>
        <w:t xml:space="preserve">Population</w:t>
      </w:r>
    </w:p>
    <w:p>
      <w:pPr>
        <w:pStyle w:val="Compact"/>
        <w:numPr>
          <w:numId w:val="1021"/>
          <w:ilvl w:val="1"/>
        </w:numPr>
      </w:pPr>
      <w:r>
        <w:t xml:space="preserve">Water usage patterns</w:t>
      </w:r>
    </w:p>
    <w:p>
      <w:pPr>
        <w:pStyle w:val="Heading2"/>
      </w:pPr>
      <w:bookmarkStart w:id="32" w:name="Xac2e64c2a8678e49890c498cee4f8ae70eaaa16"/>
      <w:r>
        <w:t xml:space="preserve">Drought has been particularly challenging</w:t>
      </w:r>
      <w:bookmarkEnd w:id="32"/>
    </w:p>
    <w:p>
      <w:pPr>
        <w:pStyle w:val="FirstParagraph"/>
      </w:pPr>
      <w:r>
        <w:drawing>
          <wp:inline>
            <wp:extent cx="5334000" cy="29762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drought_in_the_we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62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section-8"/>
      <w:bookmarkEnd w:id="34"/>
    </w:p>
    <w:p>
      <w:pPr>
        <w:pStyle w:val="FirstParagraph"/>
      </w:pPr>
      <w:r>
        <w:drawing>
          <wp:inline>
            <wp:extent cx="5334000" cy="35546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hoover_dam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6" w:name="section-9"/>
      <w:bookmarkEnd w:id="36"/>
    </w:p>
    <w:p>
      <w:pPr>
        <w:pStyle w:val="FirstParagraph"/>
      </w:pPr>
      <w:r>
        <w:drawing>
          <wp:inline>
            <wp:extent cx="5334000" cy="36993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lake_mead_level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9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8" w:name="section-10"/>
      <w:bookmarkEnd w:id="38"/>
    </w:p>
    <w:p>
      <w:pPr>
        <w:pStyle w:val="FirstParagraph"/>
      </w:pPr>
      <w:r>
        <w:drawing>
          <wp:inline>
            <wp:extent cx="5334000" cy="36507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california_drough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0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0" w:name="section-11"/>
      <w:bookmarkEnd w:id="40"/>
    </w:p>
    <w:p>
      <w:pPr>
        <w:pStyle w:val="FirstParagraph"/>
      </w:pPr>
      <w:r>
        <w:drawing>
          <wp:inline>
            <wp:extent cx="5334000" cy="333274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freshwater_per_capit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2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2" w:name="section-12"/>
      <w:bookmarkEnd w:id="42"/>
    </w:p>
    <w:p>
      <w:pPr>
        <w:pStyle w:val="FirstParagraph"/>
      </w:pPr>
      <w:r>
        <w:drawing>
          <wp:inline>
            <wp:extent cx="5334000" cy="30136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groundwater_availabil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3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4" w:name="section-13"/>
      <w:bookmarkEnd w:id="44"/>
    </w:p>
    <w:p>
      <w:pPr>
        <w:pStyle w:val="FirstParagraph"/>
      </w:pPr>
      <w:r>
        <w:drawing>
          <wp:inline>
            <wp:extent cx="5334000" cy="19831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blue_water_scarc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3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6" w:name="section-14"/>
      <w:bookmarkEnd w:id="46"/>
    </w:p>
    <w:p>
      <w:pPr>
        <w:pStyle w:val="Compact"/>
        <w:numPr>
          <w:numId w:val="1022"/>
          <w:ilvl w:val="0"/>
        </w:numPr>
      </w:pPr>
      <w:r>
        <w:t xml:space="preserve">Everything till now is</w:t>
      </w:r>
      <w:r>
        <w:t xml:space="preserve"> </w:t>
      </w:r>
      <w:r>
        <w:t xml:space="preserve">“</w:t>
      </w:r>
      <w:r>
        <w:t xml:space="preserve">physical scarcity</w:t>
      </w:r>
      <w:r>
        <w:t xml:space="preserve">”</w:t>
      </w:r>
    </w:p>
    <w:p>
      <w:pPr>
        <w:pStyle w:val="Compact"/>
        <w:numPr>
          <w:numId w:val="1022"/>
          <w:ilvl w:val="0"/>
        </w:numPr>
      </w:pPr>
      <w:r>
        <w:t xml:space="preserve">Or rather, a simple way of relating</w:t>
      </w:r>
      <w:r>
        <w:t xml:space="preserve"> </w:t>
      </w:r>
      <w:r>
        <w:t xml:space="preserve">“</w:t>
      </w:r>
      <w:r>
        <w:t xml:space="preserve">reserves</w:t>
      </w:r>
      <w:r>
        <w:t xml:space="preserve">”</w:t>
      </w:r>
      <w:r>
        <w:t xml:space="preserve"> </w:t>
      </w:r>
      <w:r>
        <w:t xml:space="preserve">to</w:t>
      </w:r>
      <w:r>
        <w:t xml:space="preserve"> </w:t>
      </w:r>
      <w:r>
        <w:t xml:space="preserve">“</w:t>
      </w:r>
      <w:r>
        <w:t xml:space="preserve">production</w:t>
      </w:r>
      <w:r>
        <w:t xml:space="preserve">”</w:t>
      </w:r>
    </w:p>
    <w:p>
      <w:pPr>
        <w:pStyle w:val="Compact"/>
        <w:numPr>
          <w:numId w:val="1023"/>
          <w:ilvl w:val="1"/>
        </w:numPr>
      </w:pPr>
      <w:r>
        <w:t xml:space="preserve">Many people, little water - water stress</w:t>
      </w:r>
    </w:p>
    <w:p>
      <w:pPr>
        <w:pStyle w:val="Compact"/>
        <w:numPr>
          <w:numId w:val="1023"/>
          <w:ilvl w:val="1"/>
        </w:numPr>
      </w:pPr>
      <w:r>
        <w:t xml:space="preserve">Few people, much water - water abundance</w:t>
      </w:r>
    </w:p>
    <w:p>
      <w:pPr>
        <w:pStyle w:val="FirstParagraph"/>
      </w:pPr>
      <w:r>
        <w:t xml:space="preserve">What can we tell, and what needs to be figured out from this analysis?</w:t>
      </w:r>
    </w:p>
    <w:p>
      <w:pPr>
        <w:pStyle w:val="Heading2"/>
      </w:pPr>
      <w:bookmarkStart w:id="47" w:name="the-economic-problem"/>
      <w:r>
        <w:t xml:space="preserve">The Economic Problem</w:t>
      </w:r>
      <w:bookmarkEnd w:id="47"/>
    </w:p>
    <w:p>
      <w:pPr>
        <w:pStyle w:val="Compact"/>
        <w:numPr>
          <w:numId w:val="1024"/>
          <w:ilvl w:val="0"/>
        </w:numPr>
      </w:pPr>
      <w:r>
        <w:t xml:space="preserve">The Demand side problem:</w:t>
      </w:r>
    </w:p>
    <w:p>
      <w:pPr>
        <w:pStyle w:val="Compact"/>
        <w:numPr>
          <w:numId w:val="1025"/>
          <w:ilvl w:val="1"/>
        </w:numPr>
      </w:pPr>
      <w:r>
        <w:t xml:space="preserve">Every user should have the same</w:t>
      </w:r>
      <w:r>
        <w:t xml:space="preserve"> </w:t>
      </w:r>
      <w:r>
        <w:t xml:space="preserve">“</w:t>
      </w:r>
      <w:r>
        <w:t xml:space="preserve">marginal benefit</w:t>
      </w:r>
      <w:r>
        <w:t xml:space="preserve">”</w:t>
      </w:r>
      <w:r>
        <w:t xml:space="preserve"> </w:t>
      </w:r>
      <w:r>
        <w:t xml:space="preserve">from using water</w:t>
      </w:r>
    </w:p>
    <w:p>
      <w:pPr>
        <w:pStyle w:val="Compact"/>
        <w:numPr>
          <w:numId w:val="1025"/>
          <w:ilvl w:val="1"/>
        </w:numPr>
      </w:pPr>
      <w:r>
        <w:t xml:space="preserve">Drinking water has the highest utility, followed by domestic use, industrial, and lastly agricultural use</w:t>
      </w:r>
    </w:p>
    <w:p>
      <w:pPr>
        <w:pStyle w:val="Compact"/>
        <w:numPr>
          <w:numId w:val="1024"/>
          <w:ilvl w:val="0"/>
        </w:numPr>
      </w:pPr>
      <w:r>
        <w:t xml:space="preserve">The supply side problem</w:t>
      </w:r>
    </w:p>
    <w:p>
      <w:pPr>
        <w:pStyle w:val="Compact"/>
        <w:numPr>
          <w:numId w:val="1026"/>
          <w:ilvl w:val="1"/>
        </w:numPr>
      </w:pPr>
      <w:r>
        <w:t xml:space="preserve">Getting water from the cheapest source(s)</w:t>
      </w:r>
    </w:p>
    <w:p>
      <w:pPr>
        <w:pStyle w:val="Compact"/>
        <w:numPr>
          <w:numId w:val="1026"/>
          <w:ilvl w:val="1"/>
        </w:numPr>
      </w:pPr>
      <w:r>
        <w:t xml:space="preserve">Move to the</w:t>
      </w:r>
      <w:r>
        <w:t xml:space="preserve"> </w:t>
      </w:r>
      <w:r>
        <w:t xml:space="preserve">“</w:t>
      </w:r>
      <w:r>
        <w:t xml:space="preserve">substitutes</w:t>
      </w:r>
      <w:r>
        <w:t xml:space="preserve">”</w:t>
      </w:r>
      <w:r>
        <w:t xml:space="preserve"> </w:t>
      </w:r>
      <w:r>
        <w:t xml:space="preserve">if price for water is high enough</w:t>
      </w:r>
    </w:p>
    <w:p>
      <w:pPr>
        <w:pStyle w:val="Heading2"/>
      </w:pPr>
      <w:bookmarkStart w:id="48" w:name="section-15"/>
      <w:bookmarkEnd w:id="48"/>
    </w:p>
    <w:p>
      <w:pPr>
        <w:pStyle w:val="Compact"/>
        <w:numPr>
          <w:numId w:val="1027"/>
          <w:ilvl w:val="0"/>
        </w:numPr>
      </w:pPr>
      <w:r>
        <w:t xml:space="preserve">The institutional problem</w:t>
      </w:r>
    </w:p>
    <w:p>
      <w:pPr>
        <w:pStyle w:val="Compact"/>
        <w:numPr>
          <w:numId w:val="1028"/>
          <w:ilvl w:val="1"/>
        </w:numPr>
      </w:pPr>
      <w:r>
        <w:t xml:space="preserve">What if there is no market signal for scarcity?</w:t>
      </w:r>
    </w:p>
    <w:p>
      <w:pPr>
        <w:pStyle w:val="FirstParagraph"/>
      </w:pPr>
      <w:r>
        <w:t xml:space="preserve">How many of you pay for a water bill based on volumes?</w:t>
      </w:r>
    </w:p>
    <w:p>
      <w:pPr>
        <w:pStyle w:val="Heading2"/>
      </w:pPr>
      <w:bookmarkStart w:id="49" w:name="who-is-using-water"/>
      <w:r>
        <w:t xml:space="preserve">Who is using water?</w:t>
      </w:r>
      <w:bookmarkEnd w:id="49"/>
    </w:p>
    <w:p>
      <w:pPr>
        <w:pStyle w:val="Heading2"/>
      </w:pPr>
      <w:bookmarkStart w:id="50" w:name="section-16"/>
      <w:bookmarkEnd w:id="50"/>
    </w:p>
    <w:p>
      <w:pPr>
        <w:pStyle w:val="FirstParagraph"/>
      </w:pPr>
      <w:r>
        <w:drawing>
          <wp:inline>
            <wp:extent cx="5334000" cy="36708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domesti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0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2" w:name="section-17"/>
      <w:bookmarkEnd w:id="52"/>
    </w:p>
    <w:p>
      <w:pPr>
        <w:pStyle w:val="FirstParagraph"/>
      </w:pPr>
      <w:r>
        <w:drawing>
          <wp:inline>
            <wp:extent cx="5334000" cy="35935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publi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3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4" w:name="section-18"/>
      <w:bookmarkEnd w:id="54"/>
    </w:p>
    <w:p>
      <w:pPr>
        <w:pStyle w:val="FirstParagraph"/>
      </w:pPr>
      <w:r>
        <w:drawing>
          <wp:inline>
            <wp:extent cx="5334000" cy="36067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irrig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6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6" w:name="section-19"/>
      <w:bookmarkEnd w:id="56"/>
    </w:p>
    <w:p>
      <w:pPr>
        <w:pStyle w:val="FirstParagraph"/>
      </w:pPr>
      <w:r>
        <w:drawing>
          <wp:inline>
            <wp:extent cx="5334000" cy="355843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industri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8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section-20"/>
      <w:bookmarkEnd w:id="58"/>
    </w:p>
    <w:p>
      <w:pPr>
        <w:pStyle w:val="FirstParagraph"/>
      </w:pPr>
      <w:r>
        <w:drawing>
          <wp:inline>
            <wp:extent cx="5334000" cy="367654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minin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6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0" w:name="section-21"/>
      <w:bookmarkEnd w:id="60"/>
    </w:p>
    <w:p>
      <w:pPr>
        <w:pStyle w:val="FirstParagraph"/>
      </w:pPr>
      <w:r>
        <w:drawing>
          <wp:inline>
            <wp:extent cx="5334000" cy="36599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therm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9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2" w:name="who-is-using-water-1"/>
      <w:r>
        <w:t xml:space="preserve">Who is using water?</w:t>
      </w:r>
      <w:bookmarkEnd w:id="62"/>
    </w:p>
    <w:p>
      <w:pPr>
        <w:pStyle w:val="FirstParagraph"/>
      </w:pPr>
      <w:r>
        <w:t xml:space="preserve">Could you rank the following six sector by their water extraction?</w:t>
      </w:r>
    </w:p>
    <w:p>
      <w:pPr>
        <w:pStyle w:val="Compact"/>
        <w:numPr>
          <w:numId w:val="1029"/>
          <w:ilvl w:val="0"/>
        </w:numPr>
      </w:pPr>
      <w:r>
        <w:t xml:space="preserve">Domestic</w:t>
      </w:r>
    </w:p>
    <w:p>
      <w:pPr>
        <w:pStyle w:val="Compact"/>
        <w:numPr>
          <w:numId w:val="1029"/>
          <w:ilvl w:val="0"/>
        </w:numPr>
      </w:pPr>
      <w:r>
        <w:t xml:space="preserve">Other public supply</w:t>
      </w:r>
    </w:p>
    <w:p>
      <w:pPr>
        <w:pStyle w:val="Compact"/>
        <w:numPr>
          <w:numId w:val="1029"/>
          <w:ilvl w:val="0"/>
        </w:numPr>
      </w:pPr>
      <w:r>
        <w:t xml:space="preserve">Agriculture</w:t>
      </w:r>
    </w:p>
    <w:p>
      <w:pPr>
        <w:pStyle w:val="Compact"/>
        <w:numPr>
          <w:numId w:val="1029"/>
          <w:ilvl w:val="0"/>
        </w:numPr>
      </w:pPr>
      <w:r>
        <w:t xml:space="preserve">Industrial</w:t>
      </w:r>
    </w:p>
    <w:p>
      <w:pPr>
        <w:pStyle w:val="Compact"/>
        <w:numPr>
          <w:numId w:val="1029"/>
          <w:ilvl w:val="0"/>
        </w:numPr>
      </w:pPr>
      <w:r>
        <w:t xml:space="preserve">Mining</w:t>
      </w:r>
    </w:p>
    <w:p>
      <w:pPr>
        <w:pStyle w:val="Compact"/>
        <w:numPr>
          <w:numId w:val="1029"/>
          <w:ilvl w:val="0"/>
        </w:numPr>
      </w:pPr>
      <w:r>
        <w:t xml:space="preserve">Thermoelectric power</w:t>
      </w:r>
    </w:p>
    <w:p>
      <w:pPr>
        <w:pStyle w:val="Heading2"/>
      </w:pPr>
      <w:bookmarkStart w:id="63" w:name="water-extraction-in-the-us-year-2010"/>
      <w:r>
        <w:t xml:space="preserve">Water extraction in the US, year 2010</w:t>
      </w:r>
      <w:bookmarkEnd w:id="63"/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Sector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Percentage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Thermo power</w:t>
            </w:r>
          </w:p>
        </w:tc>
        <w:tc>
          <w:p>
            <w:pPr>
              <w:pStyle w:val="Compact"/>
              <w:jc w:val="left"/>
            </w:pPr>
            <w:r>
              <w:t xml:space="preserve">45%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Agriculture</w:t>
            </w:r>
          </w:p>
        </w:tc>
        <w:tc>
          <w:p>
            <w:pPr>
              <w:pStyle w:val="Compact"/>
              <w:jc w:val="left"/>
            </w:pPr>
            <w:r>
              <w:t xml:space="preserve">37%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Domestic</w:t>
            </w:r>
          </w:p>
        </w:tc>
        <w:tc>
          <w:p>
            <w:pPr>
              <w:pStyle w:val="Compact"/>
              <w:jc w:val="left"/>
            </w:pPr>
            <w:r>
              <w:t xml:space="preserve">8%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Other Public Supply</w:t>
            </w:r>
          </w:p>
        </w:tc>
        <w:tc>
          <w:p>
            <w:pPr>
              <w:pStyle w:val="Compact"/>
              <w:jc w:val="left"/>
            </w:pPr>
            <w:r>
              <w:t xml:space="preserve">5%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Industrial</w:t>
            </w:r>
          </w:p>
        </w:tc>
        <w:tc>
          <w:p>
            <w:pPr>
              <w:pStyle w:val="Compact"/>
              <w:jc w:val="left"/>
            </w:pPr>
            <w:r>
              <w:t xml:space="preserve">4%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Mining</w:t>
            </w:r>
          </w:p>
        </w:tc>
        <w:tc>
          <w:p>
            <w:pPr>
              <w:pStyle w:val="Compact"/>
              <w:jc w:val="left"/>
            </w:pPr>
            <w:r>
              <w:t xml:space="preserve">1%</w:t>
            </w:r>
          </w:p>
        </w:tc>
      </w:tr>
    </w:tbl>
    <w:p>
      <w:pPr>
        <w:pStyle w:val="Heading2"/>
      </w:pPr>
      <w:bookmarkStart w:id="64" w:name="section-22"/>
      <w:bookmarkEnd w:id="64"/>
    </w:p>
    <w:p>
      <w:pPr>
        <w:pStyle w:val="FirstParagraph"/>
      </w:pPr>
      <w:r>
        <w:drawing>
          <wp:inline>
            <wp:extent cx="5334000" cy="29322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global_agricultur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2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6" w:name="section-23"/>
      <w:bookmarkEnd w:id="66"/>
    </w:p>
    <w:p>
      <w:pPr>
        <w:pStyle w:val="FirstParagraph"/>
      </w:pPr>
      <w:r>
        <w:drawing>
          <wp:inline>
            <wp:extent cx="5334000" cy="28198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global_industr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9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8" w:name="section-24"/>
      <w:bookmarkEnd w:id="68"/>
    </w:p>
    <w:p>
      <w:pPr>
        <w:pStyle w:val="FirstParagraph"/>
      </w:pPr>
      <w:r>
        <w:drawing>
          <wp:inline>
            <wp:extent cx="5334000" cy="272617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global_domesti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6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0" w:name="but-not-all-uses-are-equal"/>
      <w:r>
        <w:t xml:space="preserve">But not all uses are equal</w:t>
      </w:r>
      <w:bookmarkEnd w:id="70"/>
    </w:p>
    <w:p>
      <w:pPr>
        <w:pStyle w:val="FirstParagraph"/>
      </w:pPr>
      <w:r>
        <w:t xml:space="preserve">Why do we complain so much about water used for irrigation, but not for thermal power generation?</w:t>
      </w:r>
    </w:p>
    <w:p>
      <w:pPr>
        <w:pStyle w:val="Heading2"/>
      </w:pPr>
      <w:bookmarkStart w:id="71" w:name="section-25"/>
      <w:bookmarkEnd w:id="71"/>
    </w:p>
    <w:p>
      <w:pPr>
        <w:pStyle w:val="FirstParagraph"/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law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3" w:name="section-26"/>
      <w:bookmarkEnd w:id="73"/>
    </w:p>
    <w:p>
      <w:pPr>
        <w:pStyle w:val="Compact"/>
        <w:numPr>
          <w:numId w:val="1030"/>
          <w:ilvl w:val="0"/>
        </w:numPr>
      </w:pPr>
      <w:r>
        <w:t xml:space="preserve">Water extraction (withdraw): amount of water that is taken out from the natural water body</w:t>
      </w:r>
    </w:p>
    <w:p>
      <w:pPr>
        <w:pStyle w:val="Compact"/>
        <w:numPr>
          <w:numId w:val="1030"/>
          <w:ilvl w:val="0"/>
        </w:numPr>
      </w:pPr>
      <w:r>
        <w:t xml:space="preserve">Consumptive use: The part of water withdrawn that is removed from the immediate water environment</w:t>
      </w:r>
    </w:p>
    <w:p>
      <w:pPr>
        <w:pStyle w:val="Compact"/>
        <w:numPr>
          <w:numId w:val="1031"/>
          <w:ilvl w:val="1"/>
        </w:numPr>
      </w:pPr>
      <w:r>
        <w:t xml:space="preserve">Evaporated/transpired</w:t>
      </w:r>
    </w:p>
    <w:p>
      <w:pPr>
        <w:pStyle w:val="Compact"/>
        <w:numPr>
          <w:numId w:val="1031"/>
          <w:ilvl w:val="1"/>
        </w:numPr>
      </w:pPr>
      <w:r>
        <w:t xml:space="preserve">Absorbed by crops/products</w:t>
      </w:r>
    </w:p>
    <w:p>
      <w:pPr>
        <w:pStyle w:val="Compact"/>
        <w:numPr>
          <w:numId w:val="1031"/>
          <w:ilvl w:val="1"/>
        </w:numPr>
      </w:pPr>
      <w:r>
        <w:t xml:space="preserve">Consumed by humans/livestock</w:t>
      </w:r>
    </w:p>
    <w:p>
      <w:pPr>
        <w:pStyle w:val="Compact"/>
        <w:numPr>
          <w:numId w:val="1030"/>
          <w:ilvl w:val="0"/>
        </w:numPr>
      </w:pPr>
      <w:r>
        <w:t xml:space="preserve">Return flow (Non-consumptive use): The part of water withdrawn that returns to the immediate water environment</w:t>
      </w:r>
    </w:p>
    <w:p>
      <w:pPr>
        <w:pStyle w:val="Heading2"/>
      </w:pPr>
      <w:bookmarkStart w:id="74" w:name="section-27"/>
      <w:bookmarkEnd w:id="74"/>
    </w:p>
    <w:p>
      <w:pPr>
        <w:pStyle w:val="FirstParagraph"/>
      </w:pPr>
      <w:r>
        <w:drawing>
          <wp:inline>
            <wp:extent cx="5334000" cy="39394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consumptive_us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9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6" w:name="section-28"/>
      <w:bookmarkEnd w:id="76"/>
    </w:p>
    <w:p>
      <w:pPr>
        <w:pStyle w:val="FirstParagraph"/>
      </w:pPr>
      <w:r>
        <w:drawing>
          <wp:inline>
            <wp:extent cx="5334000" cy="27470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withdraw_vs_consump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7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8" w:name="this-clearly-doesnt-make-sense"/>
      <w:r>
        <w:t xml:space="preserve">This clearly doesn’t make sense</w:t>
      </w:r>
      <w:bookmarkEnd w:id="78"/>
    </w:p>
    <w:p>
      <w:pPr>
        <w:pStyle w:val="FirstParagraph"/>
      </w:pPr>
      <w:r>
        <w:t xml:space="preserve">At the peak of the California water crisis, restaurant customers have to pay for tap water. There are limits on how residents can shower.</w:t>
      </w:r>
    </w:p>
    <w:p>
      <w:pPr>
        <w:pStyle w:val="BodyText"/>
      </w:pPr>
      <w:r>
        <w:t xml:space="preserve">Meanwhile, farmers in central valley are pouring water on their almonds, oranges, grapes, etc.</w:t>
      </w:r>
    </w:p>
    <w:p>
      <w:pPr>
        <w:pStyle w:val="BodyText"/>
      </w:pPr>
      <w:r>
        <w:t xml:space="preserve">Why is that? Could they simply trade with each other?</w:t>
      </w:r>
    </w:p>
    <w:p>
      <w:pPr>
        <w:pStyle w:val="Heading2"/>
      </w:pPr>
      <w:bookmarkStart w:id="79" w:name="who-owns-water-in-this-country"/>
      <w:r>
        <w:t xml:space="preserve">Who owns water in this country?</w:t>
      </w:r>
      <w:bookmarkEnd w:id="79"/>
    </w:p>
    <w:p>
      <w:pPr>
        <w:pStyle w:val="FirstParagraph"/>
      </w:pPr>
      <w:r>
        <w:t xml:space="preserve">Two set of commmon law doctrines govern the legal</w:t>
      </w:r>
      <w:r>
        <w:t xml:space="preserve"> </w:t>
      </w:r>
      <w:r>
        <w:rPr>
          <w:b/>
        </w:rPr>
        <w:t xml:space="preserve">right</w:t>
      </w:r>
      <w:r>
        <w:t xml:space="preserve"> </w:t>
      </w:r>
      <w:r>
        <w:t xml:space="preserve">to use surface water</w:t>
      </w:r>
    </w:p>
    <w:p>
      <w:pPr>
        <w:pStyle w:val="Compact"/>
        <w:numPr>
          <w:numId w:val="1032"/>
          <w:ilvl w:val="0"/>
        </w:numPr>
      </w:pPr>
      <w:r>
        <w:t xml:space="preserve">Riparian doctrine</w:t>
      </w:r>
    </w:p>
    <w:p>
      <w:pPr>
        <w:pStyle w:val="Compact"/>
        <w:numPr>
          <w:numId w:val="1032"/>
          <w:ilvl w:val="0"/>
        </w:numPr>
      </w:pPr>
      <w:r>
        <w:t xml:space="preserve">Prior appropriation doctrine</w:t>
      </w:r>
    </w:p>
    <w:p>
      <w:pPr>
        <w:pStyle w:val="Heading2"/>
      </w:pPr>
      <w:bookmarkStart w:id="80" w:name="section-29"/>
      <w:bookmarkEnd w:id="80"/>
    </w:p>
    <w:p>
      <w:pPr>
        <w:pStyle w:val="FirstParagraph"/>
      </w:pPr>
      <w:r>
        <w:drawing>
          <wp:inline>
            <wp:extent cx="5046174" cy="381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pa_map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174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2" w:name="section-30"/>
      <w:bookmarkEnd w:id="82"/>
    </w:p>
    <w:p>
      <w:pPr>
        <w:pStyle w:val="FirstParagraph"/>
      </w:pPr>
      <w:r>
        <w:drawing>
          <wp:inline>
            <wp:extent cx="5074697" cy="381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precipitatio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697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4" w:name="the-riparian-doctrine"/>
      <w:r>
        <w:t xml:space="preserve">The Riparian Doctrine</w:t>
      </w:r>
      <w:bookmarkEnd w:id="84"/>
    </w:p>
    <w:p>
      <w:pPr>
        <w:pStyle w:val="FirstParagraph"/>
      </w:pPr>
      <w:r>
        <w:t xml:space="preserve">“</w:t>
      </w:r>
      <w:r>
        <w:t xml:space="preserve">Anyone who owns property adjacent to the river has a right to use water</w:t>
      </w:r>
      <w:r>
        <w:t xml:space="preserve">”</w:t>
      </w:r>
    </w:p>
    <w:p>
      <w:pPr>
        <w:pStyle w:val="Compact"/>
        <w:numPr>
          <w:numId w:val="1033"/>
          <w:ilvl w:val="0"/>
        </w:numPr>
      </w:pPr>
      <w:r>
        <w:t xml:space="preserve">“</w:t>
      </w:r>
      <w:r>
        <w:t xml:space="preserve">Riparian</w:t>
      </w:r>
      <w:r>
        <w:t xml:space="preserve">”</w:t>
      </w:r>
      <w:r>
        <w:t xml:space="preserve">: relating to or situated on the banks of a river</w:t>
      </w:r>
    </w:p>
    <w:p>
      <w:pPr>
        <w:pStyle w:val="Compact"/>
        <w:numPr>
          <w:numId w:val="1033"/>
          <w:ilvl w:val="0"/>
        </w:numPr>
      </w:pPr>
      <w:r>
        <w:t xml:space="preserve">English Common Law Heritage</w:t>
      </w:r>
    </w:p>
    <w:p>
      <w:pPr>
        <w:pStyle w:val="Compact"/>
        <w:numPr>
          <w:numId w:val="1034"/>
          <w:ilvl w:val="1"/>
        </w:numPr>
      </w:pPr>
      <w:r>
        <w:t xml:space="preserve">Used in Canada, Australia, Eastern US</w:t>
      </w:r>
    </w:p>
    <w:p>
      <w:pPr>
        <w:pStyle w:val="Compact"/>
        <w:numPr>
          <w:numId w:val="1033"/>
          <w:ilvl w:val="0"/>
        </w:numPr>
      </w:pPr>
      <w:r>
        <w:t xml:space="preserve">Beneficial use clause: water has to be put into beneficial use</w:t>
      </w:r>
    </w:p>
    <w:p>
      <w:pPr>
        <w:pStyle w:val="Compact"/>
        <w:numPr>
          <w:numId w:val="1033"/>
          <w:ilvl w:val="0"/>
        </w:numPr>
      </w:pPr>
      <w:r>
        <w:t xml:space="preserve">Non-injury clause: one’s use of water should not injury another party’s capability to use that water</w:t>
      </w:r>
    </w:p>
    <w:p>
      <w:pPr>
        <w:pStyle w:val="Heading2"/>
      </w:pPr>
      <w:bookmarkStart w:id="85" w:name="illustration-of-riparian-rights"/>
      <w:r>
        <w:t xml:space="preserve">Illustration of Riparian Rights</w:t>
      </w:r>
      <w:bookmarkEnd w:id="85"/>
    </w:p>
    <w:p>
      <w:pPr>
        <w:pStyle w:val="FirstParagraph"/>
      </w:pPr>
      <w:r>
        <w:drawing>
          <wp:inline>
            <wp:extent cx="5334000" cy="27093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riparia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9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7" w:name="type-of-property-rights"/>
      <w:r>
        <w:t xml:space="preserve">Type of property rights</w:t>
      </w:r>
      <w:bookmarkEnd w:id="87"/>
    </w:p>
    <w:p>
      <w:pPr>
        <w:pStyle w:val="FirstParagraph"/>
      </w:pPr>
      <w:r>
        <w:t xml:space="preserve">Does the Riparian doctrine satisfy these characteristics?</w:t>
      </w:r>
    </w:p>
    <w:p>
      <w:pPr>
        <w:pStyle w:val="Compact"/>
        <w:numPr>
          <w:numId w:val="1035"/>
          <w:ilvl w:val="0"/>
        </w:numPr>
      </w:pPr>
      <w:r>
        <w:t xml:space="preserve">Exclusivity</w:t>
      </w:r>
    </w:p>
    <w:p>
      <w:pPr>
        <w:pStyle w:val="Compact"/>
        <w:numPr>
          <w:numId w:val="1035"/>
          <w:ilvl w:val="0"/>
        </w:numPr>
      </w:pPr>
      <w:r>
        <w:t xml:space="preserve">Transferability</w:t>
      </w:r>
    </w:p>
    <w:p>
      <w:pPr>
        <w:pStyle w:val="Compact"/>
        <w:numPr>
          <w:numId w:val="1035"/>
          <w:ilvl w:val="0"/>
        </w:numPr>
      </w:pPr>
      <w:r>
        <w:t xml:space="preserve">Rivalry</w:t>
      </w:r>
    </w:p>
    <w:p>
      <w:pPr>
        <w:pStyle w:val="Heading2"/>
      </w:pPr>
      <w:bookmarkStart w:id="88" w:name="section-31"/>
      <w:bookmarkEnd w:id="88"/>
    </w:p>
    <w:p>
      <w:pPr>
        <w:pStyle w:val="FirstParagraph"/>
      </w:pPr>
      <w:r>
        <w:t xml:space="preserve">Then why aren’t there problems with water resources in most part of the Eastern US?</w:t>
      </w:r>
    </w:p>
    <w:p>
      <w:pPr>
        <w:pStyle w:val="Heading2"/>
      </w:pPr>
      <w:bookmarkStart w:id="89" w:name="section-32"/>
      <w:bookmarkEnd w:id="89"/>
    </w:p>
    <w:p>
      <w:pPr>
        <w:pStyle w:val="Heading2"/>
      </w:pPr>
      <w:bookmarkStart w:id="90" w:name="the-prior-appropriation-doctrine"/>
      <w:r>
        <w:t xml:space="preserve">The Prior Appropriation Doctrine</w:t>
      </w:r>
      <w:bookmarkEnd w:id="90"/>
    </w:p>
    <w:p>
      <w:pPr>
        <w:pStyle w:val="FirstParagraph"/>
      </w:pPr>
      <w:r>
        <w:t xml:space="preserve">“</w:t>
      </w:r>
      <w:r>
        <w:t xml:space="preserve">First in time, first in rights</w:t>
      </w:r>
      <w:r>
        <w:t xml:space="preserve">”</w:t>
      </w:r>
    </w:p>
    <w:p>
      <w:pPr>
        <w:pStyle w:val="Compact"/>
        <w:numPr>
          <w:numId w:val="1036"/>
          <w:ilvl w:val="0"/>
        </w:numPr>
      </w:pPr>
      <w:r>
        <w:t xml:space="preserve">Anyone who claims to use water first have the right to acquire water with priority (seniority)</w:t>
      </w:r>
    </w:p>
    <w:p>
      <w:pPr>
        <w:pStyle w:val="Compact"/>
        <w:numPr>
          <w:numId w:val="1036"/>
          <w:ilvl w:val="0"/>
        </w:numPr>
      </w:pPr>
      <w:r>
        <w:t xml:space="preserve">In the case of a water shortage, junior water rights will be curtailed (cut off) if there is not enough water in the system</w:t>
      </w:r>
    </w:p>
    <w:p>
      <w:pPr>
        <w:pStyle w:val="Heading2"/>
      </w:pPr>
      <w:bookmarkStart w:id="91" w:name="X4eed35d584604c505e15c47ba1f0651922b7f6f"/>
      <w:r>
        <w:t xml:space="preserve">Additional Provisions in the Prior Appropriation Doctrine</w:t>
      </w:r>
      <w:bookmarkEnd w:id="91"/>
    </w:p>
    <w:p>
      <w:pPr>
        <w:pStyle w:val="Compact"/>
        <w:numPr>
          <w:numId w:val="1037"/>
          <w:ilvl w:val="0"/>
        </w:numPr>
      </w:pPr>
      <w:r>
        <w:t xml:space="preserve">Beneficial use clause: water has to be put into beneficial use</w:t>
      </w:r>
    </w:p>
    <w:p>
      <w:pPr>
        <w:pStyle w:val="Compact"/>
        <w:numPr>
          <w:numId w:val="1038"/>
          <w:ilvl w:val="1"/>
        </w:numPr>
      </w:pPr>
      <w:r>
        <w:t xml:space="preserve">As long as one can demonstrate beneficial use, one can apply (and be approved) of a reasonable amount of water right</w:t>
      </w:r>
    </w:p>
    <w:p>
      <w:pPr>
        <w:pStyle w:val="Compact"/>
        <w:numPr>
          <w:numId w:val="1037"/>
          <w:ilvl w:val="0"/>
        </w:numPr>
      </w:pPr>
      <w:r>
        <w:t xml:space="preserve">Usufructuary clause: use it or lose it</w:t>
      </w:r>
    </w:p>
    <w:p>
      <w:pPr>
        <w:pStyle w:val="Compact"/>
        <w:numPr>
          <w:numId w:val="1039"/>
          <w:ilvl w:val="1"/>
        </w:numPr>
      </w:pPr>
      <w:r>
        <w:t xml:space="preserve">If a right holder no longer uses water, that particular right will be (partially or fully) confiscated</w:t>
      </w:r>
    </w:p>
    <w:p>
      <w:pPr>
        <w:pStyle w:val="Heading2"/>
      </w:pPr>
      <w:bookmarkStart w:id="92" w:name="sample-of-a-water-right"/>
      <w:r>
        <w:t xml:space="preserve">Sample of a water right</w:t>
      </w:r>
      <w:bookmarkEnd w:id="92"/>
    </w:p>
    <w:p>
      <w:pPr>
        <w:pStyle w:val="FirstParagraph"/>
      </w:pPr>
      <w:hyperlink r:id="rId93">
        <w:r>
          <w:rPr>
            <w:rStyle w:val="Hyperlink"/>
          </w:rPr>
          <w:t xml:space="preserve">https://www.dropbox.com/s/fprz6f5tarpyibg/Water%20right%20examples.pdf?dl=0</w:t>
        </w:r>
      </w:hyperlink>
    </w:p>
    <w:p>
      <w:pPr>
        <w:pStyle w:val="Heading2"/>
      </w:pPr>
      <w:bookmarkStart w:id="94" w:name="section-33"/>
      <w:bookmarkEnd w:id="94"/>
    </w:p>
    <w:p>
      <w:pPr>
        <w:pStyle w:val="FirstParagraph"/>
      </w:pPr>
      <w:r>
        <w:drawing>
          <wp:inline>
            <wp:extent cx="5093073" cy="4286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googleeart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073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6" w:name="section-34"/>
      <w:bookmarkEnd w:id="96"/>
    </w:p>
    <w:p>
      <w:pPr>
        <w:pStyle w:val="FirstParagraph"/>
      </w:pPr>
      <w:r>
        <w:drawing>
          <wp:inline>
            <wp:extent cx="4702486" cy="4286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water_righ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486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8" w:name="problems-with-prior-appropriation"/>
      <w:r>
        <w:t xml:space="preserve">Problems with prior appropriation</w:t>
      </w:r>
      <w:bookmarkEnd w:id="98"/>
    </w:p>
    <w:p>
      <w:pPr>
        <w:pStyle w:val="Compact"/>
        <w:numPr>
          <w:numId w:val="1040"/>
          <w:ilvl w:val="0"/>
        </w:numPr>
      </w:pPr>
      <w:r>
        <w:t xml:space="preserve">Water allocation is based on</w:t>
      </w:r>
      <w:r>
        <w:t xml:space="preserve"> </w:t>
      </w:r>
      <w:r>
        <w:t xml:space="preserve">“</w:t>
      </w:r>
      <w:r>
        <w:t xml:space="preserve">seniority</w:t>
      </w:r>
      <w:r>
        <w:t xml:space="preserve">”</w:t>
      </w:r>
    </w:p>
    <w:p>
      <w:pPr>
        <w:pStyle w:val="Compact"/>
        <w:numPr>
          <w:numId w:val="1041"/>
          <w:ilvl w:val="1"/>
        </w:numPr>
      </w:pPr>
      <w:r>
        <w:t xml:space="preserve">If your great grandfather settled at the river basin a year earlier than mine, you get the water during a drought and I don’t</w:t>
      </w:r>
    </w:p>
    <w:p>
      <w:pPr>
        <w:pStyle w:val="Compact"/>
        <w:numPr>
          <w:numId w:val="1040"/>
          <w:ilvl w:val="0"/>
        </w:numPr>
      </w:pPr>
      <w:r>
        <w:t xml:space="preserve">Neither an efficient nor a</w:t>
      </w:r>
      <w:r>
        <w:t xml:space="preserve"> </w:t>
      </w:r>
      <w:r>
        <w:t xml:space="preserve">“</w:t>
      </w:r>
      <w:r>
        <w:t xml:space="preserve">just</w:t>
      </w:r>
      <w:r>
        <w:t xml:space="preserve">”</w:t>
      </w:r>
      <w:r>
        <w:t xml:space="preserve"> </w:t>
      </w:r>
      <w:r>
        <w:t xml:space="preserve">allocation system</w:t>
      </w:r>
    </w:p>
    <w:p>
      <w:pPr>
        <w:pStyle w:val="Compact"/>
        <w:numPr>
          <w:numId w:val="1042"/>
          <w:ilvl w:val="1"/>
        </w:numPr>
      </w:pPr>
      <w:r>
        <w:t xml:space="preserve">Those with junior rights will be completely cut off during a drought</w:t>
      </w:r>
    </w:p>
    <w:p>
      <w:pPr>
        <w:pStyle w:val="Compact"/>
        <w:numPr>
          <w:numId w:val="1042"/>
          <w:ilvl w:val="1"/>
        </w:numPr>
      </w:pPr>
      <w:r>
        <w:t xml:space="preserve">(Few) winners and (lots of) losers</w:t>
      </w:r>
    </w:p>
    <w:p>
      <w:pPr>
        <w:pStyle w:val="Heading2"/>
      </w:pPr>
      <w:bookmarkStart w:id="99" w:name="section-35"/>
      <w:bookmarkEnd w:id="99"/>
    </w:p>
    <w:p>
      <w:pPr>
        <w:pStyle w:val="Compact"/>
        <w:numPr>
          <w:numId w:val="1043"/>
          <w:ilvl w:val="0"/>
        </w:numPr>
      </w:pPr>
      <w:r>
        <w:t xml:space="preserve">Coase theorem: if property rights can be traded with zero transaction cost, then allocation is still efficient</w:t>
      </w:r>
    </w:p>
    <w:p>
      <w:pPr>
        <w:pStyle w:val="Compact"/>
        <w:numPr>
          <w:numId w:val="1043"/>
          <w:ilvl w:val="0"/>
        </w:numPr>
      </w:pPr>
      <w:r>
        <w:t xml:space="preserve">Water trades have been extremely hard</w:t>
      </w:r>
    </w:p>
    <w:p>
      <w:pPr>
        <w:pStyle w:val="Compact"/>
        <w:numPr>
          <w:numId w:val="1044"/>
          <w:ilvl w:val="1"/>
        </w:numPr>
      </w:pPr>
      <w:r>
        <w:t xml:space="preserve">“</w:t>
      </w:r>
      <w:r>
        <w:t xml:space="preserve">Tragedy of the anti-commons</w:t>
      </w:r>
      <w:r>
        <w:t xml:space="preserve">”</w:t>
      </w:r>
    </w:p>
    <w:p>
      <w:pPr>
        <w:pStyle w:val="Compact"/>
        <w:numPr>
          <w:numId w:val="1044"/>
          <w:ilvl w:val="1"/>
        </w:numPr>
      </w:pPr>
      <w:r>
        <w:t xml:space="preserve">The coordination problem: most water is held by irrigation districts, who has to seek consent from all share-holders before selling water</w:t>
      </w:r>
    </w:p>
    <w:p>
      <w:pPr>
        <w:pStyle w:val="Compact"/>
        <w:numPr>
          <w:numId w:val="1044"/>
          <w:ilvl w:val="1"/>
        </w:numPr>
      </w:pPr>
      <w:r>
        <w:t xml:space="preserve">Third-party effect</w:t>
      </w:r>
    </w:p>
    <w:p>
      <w:pPr>
        <w:pStyle w:val="Compact"/>
        <w:numPr>
          <w:numId w:val="1043"/>
          <w:ilvl w:val="0"/>
        </w:numPr>
      </w:pPr>
      <w:r>
        <w:t xml:space="preserve">Even trade can happen, transaction costs are high</w:t>
      </w:r>
    </w:p>
    <w:p>
      <w:pPr>
        <w:pStyle w:val="Compact"/>
        <w:numPr>
          <w:numId w:val="1045"/>
          <w:ilvl w:val="1"/>
        </w:numPr>
      </w:pPr>
      <w:r>
        <w:t xml:space="preserve">“</w:t>
      </w:r>
      <w:r>
        <w:t xml:space="preserve">Water Rights Lawyers</w:t>
      </w:r>
      <w:r>
        <w:t xml:space="preserve">”</w:t>
      </w:r>
    </w:p>
    <w:p>
      <w:pPr>
        <w:pStyle w:val="Compact"/>
        <w:numPr>
          <w:numId w:val="1045"/>
          <w:ilvl w:val="1"/>
        </w:numPr>
      </w:pPr>
      <w:r>
        <w:t xml:space="preserve">Supreme Court cases</w:t>
      </w:r>
    </w:p>
    <w:p>
      <w:pPr>
        <w:pStyle w:val="Heading2"/>
      </w:pPr>
      <w:bookmarkStart w:id="100" w:name="but-why-prior-appropriation"/>
      <w:r>
        <w:t xml:space="preserve">But why prior appropriation?</w:t>
      </w:r>
      <w:bookmarkEnd w:id="100"/>
    </w:p>
    <w:p>
      <w:pPr>
        <w:pStyle w:val="FirstParagraph"/>
      </w:pPr>
      <w:r>
        <w:t xml:space="preserve">Doesn’t the Lincoln-era folks see the problem we face today?</w:t>
      </w:r>
    </w:p>
    <w:p>
      <w:pPr>
        <w:pStyle w:val="BodyText"/>
      </w:pPr>
      <w:r>
        <w:t xml:space="preserve">Or, putting it in another way, if you are tasked to design a way to allocate water in semi-arid part of the world (US West, Northern India, Northwestern China, or the Middle East), will prior appropriation be your choice?</w:t>
      </w:r>
    </w:p>
    <w:p>
      <w:pPr>
        <w:pStyle w:val="BodyText"/>
      </w:pPr>
      <w:r>
        <w:t xml:space="preserve">Why not assigning water proprotionally?</w:t>
      </w:r>
    </w:p>
    <w:p>
      <w:pPr>
        <w:pStyle w:val="Heading2"/>
      </w:pPr>
      <w:bookmarkStart w:id="101" w:name="a-historical-note"/>
      <w:r>
        <w:t xml:space="preserve">A historical note</w:t>
      </w:r>
      <w:bookmarkEnd w:id="101"/>
    </w:p>
    <w:p>
      <w:pPr>
        <w:pStyle w:val="Compact"/>
        <w:numPr>
          <w:numId w:val="1046"/>
          <w:ilvl w:val="0"/>
        </w:numPr>
      </w:pPr>
      <w:r>
        <w:t xml:space="preserve">When this nation is founded, English common law dominated the legal thinking of the founding fathers</w:t>
      </w:r>
    </w:p>
    <w:p>
      <w:pPr>
        <w:pStyle w:val="Compact"/>
        <w:numPr>
          <w:numId w:val="1047"/>
          <w:ilvl w:val="1"/>
        </w:numPr>
      </w:pPr>
      <w:r>
        <w:t xml:space="preserve">Riparian Law governs water use at that time</w:t>
      </w:r>
    </w:p>
    <w:p>
      <w:pPr>
        <w:pStyle w:val="Compact"/>
        <w:numPr>
          <w:numId w:val="1047"/>
          <w:ilvl w:val="1"/>
        </w:numPr>
      </w:pPr>
      <w:r>
        <w:t xml:space="preserve">Think about England in particular: do they have a water shortage problem?</w:t>
      </w:r>
    </w:p>
    <w:p>
      <w:pPr>
        <w:pStyle w:val="Compact"/>
        <w:numPr>
          <w:numId w:val="1046"/>
          <w:ilvl w:val="0"/>
        </w:numPr>
      </w:pPr>
      <w:r>
        <w:t xml:space="preserve">There were abrupt shifts between 1850-1920, from Riparian to Prior Appropriation Laws in the Western States</w:t>
      </w:r>
    </w:p>
    <w:p>
      <w:pPr>
        <w:pStyle w:val="Compact"/>
        <w:numPr>
          <w:numId w:val="1048"/>
          <w:ilvl w:val="1"/>
        </w:numPr>
      </w:pPr>
      <w:r>
        <w:t xml:space="preserve">The Manifest Destiny: the country moved further West to settle</w:t>
      </w:r>
    </w:p>
    <w:p>
      <w:pPr>
        <w:pStyle w:val="Compact"/>
        <w:numPr>
          <w:numId w:val="1048"/>
          <w:ilvl w:val="1"/>
        </w:numPr>
      </w:pPr>
      <w:r>
        <w:t xml:space="preserve">Settlers were awarded land as a reward if they could settle in the Western lands</w:t>
      </w:r>
    </w:p>
    <w:p>
      <w:pPr>
        <w:pStyle w:val="Heading2"/>
      </w:pPr>
      <w:bookmarkStart w:id="102" w:name="section-36"/>
      <w:bookmarkEnd w:id="102"/>
    </w:p>
    <w:p>
      <w:pPr>
        <w:pStyle w:val="Compact"/>
        <w:numPr>
          <w:numId w:val="1049"/>
          <w:ilvl w:val="0"/>
        </w:numPr>
      </w:pPr>
      <w:r>
        <w:t xml:space="preserve">The settlers quickly figured out that without water, no crop will be able to survive in the Western US</w:t>
      </w:r>
    </w:p>
    <w:p>
      <w:pPr>
        <w:pStyle w:val="Compact"/>
        <w:numPr>
          <w:numId w:val="1050"/>
          <w:ilvl w:val="1"/>
        </w:numPr>
      </w:pPr>
      <w:r>
        <w:t xml:space="preserve">Irrigation is needed</w:t>
      </w:r>
    </w:p>
    <w:p>
      <w:pPr>
        <w:pStyle w:val="Compact"/>
        <w:numPr>
          <w:numId w:val="1049"/>
          <w:ilvl w:val="0"/>
        </w:numPr>
      </w:pPr>
      <w:r>
        <w:t xml:space="preserve">And the Riparian doctrine won’t work so well in the Western US</w:t>
      </w:r>
    </w:p>
    <w:p>
      <w:pPr>
        <w:pStyle w:val="FirstParagraph"/>
      </w:pPr>
      <w:r>
        <w:t xml:space="preserve">For a couple of reasons. What are they?</w:t>
      </w:r>
    </w:p>
    <w:p>
      <w:pPr>
        <w:pStyle w:val="Heading2"/>
      </w:pPr>
      <w:bookmarkStart w:id="103" w:name="riparian-is-not-the-best-way-to-go"/>
      <w:r>
        <w:t xml:space="preserve">Riparian is not the best way to go</w:t>
      </w:r>
      <w:bookmarkEnd w:id="103"/>
    </w:p>
    <w:p>
      <w:pPr>
        <w:pStyle w:val="FirstParagraph"/>
      </w:pPr>
      <w:r>
        <w:t xml:space="preserve">Because of the scarce nature of water in the West (and the lack of a price signal to reflect that)</w:t>
      </w:r>
    </w:p>
    <w:p>
      <w:pPr>
        <w:pStyle w:val="Compact"/>
        <w:numPr>
          <w:numId w:val="1051"/>
          <w:ilvl w:val="0"/>
        </w:numPr>
      </w:pPr>
      <w:r>
        <w:t xml:space="preserve">Water uses are not quantified</w:t>
      </w:r>
    </w:p>
    <w:p>
      <w:pPr>
        <w:pStyle w:val="Compact"/>
        <w:numPr>
          <w:numId w:val="1051"/>
          <w:ilvl w:val="0"/>
        </w:numPr>
      </w:pPr>
      <w:r>
        <w:t xml:space="preserve">Only way of exclusion is through land ownership</w:t>
      </w:r>
    </w:p>
    <w:p>
      <w:pPr>
        <w:pStyle w:val="Compact"/>
        <w:numPr>
          <w:numId w:val="1051"/>
          <w:ilvl w:val="0"/>
        </w:numPr>
      </w:pPr>
      <w:r>
        <w:t xml:space="preserve">Discouraged settling further into lands that are far away from the river</w:t>
      </w:r>
    </w:p>
    <w:p>
      <w:pPr>
        <w:pStyle w:val="Compact"/>
        <w:numPr>
          <w:numId w:val="1052"/>
          <w:ilvl w:val="1"/>
        </w:numPr>
      </w:pPr>
      <w:r>
        <w:t xml:space="preserve">Many lands more fertile than riparian lands with access to irrigation water</w:t>
      </w:r>
    </w:p>
    <w:p>
      <w:pPr>
        <w:pStyle w:val="Heading2"/>
      </w:pPr>
      <w:bookmarkStart w:id="104" w:name="prior-appropriation"/>
      <w:r>
        <w:t xml:space="preserve">Prior Appropriation</w:t>
      </w:r>
      <w:bookmarkEnd w:id="104"/>
    </w:p>
    <w:p>
      <w:pPr>
        <w:pStyle w:val="Compact"/>
        <w:numPr>
          <w:numId w:val="1053"/>
          <w:ilvl w:val="0"/>
        </w:numPr>
      </w:pPr>
      <w:r>
        <w:t xml:space="preserve">Quantifies water to a specific use</w:t>
      </w:r>
    </w:p>
    <w:p>
      <w:pPr>
        <w:pStyle w:val="Compact"/>
        <w:numPr>
          <w:numId w:val="1053"/>
          <w:ilvl w:val="0"/>
        </w:numPr>
      </w:pPr>
      <w:r>
        <w:t xml:space="preserve">Establishes a</w:t>
      </w:r>
      <w:r>
        <w:t xml:space="preserve"> </w:t>
      </w:r>
      <w:r>
        <w:t xml:space="preserve">“</w:t>
      </w:r>
      <w:r>
        <w:t xml:space="preserve">private</w:t>
      </w:r>
      <w:r>
        <w:t xml:space="preserve">”</w:t>
      </w:r>
      <w:r>
        <w:t xml:space="preserve"> </w:t>
      </w:r>
      <w:r>
        <w:t xml:space="preserve">property right</w:t>
      </w:r>
    </w:p>
    <w:p>
      <w:pPr>
        <w:pStyle w:val="Compact"/>
        <w:numPr>
          <w:numId w:val="1054"/>
          <w:ilvl w:val="1"/>
        </w:numPr>
      </w:pPr>
      <w:r>
        <w:t xml:space="preserve">Just like giving out free lands, the government also gave out free water</w:t>
      </w:r>
    </w:p>
    <w:p>
      <w:pPr>
        <w:pStyle w:val="Compact"/>
        <w:numPr>
          <w:numId w:val="1054"/>
          <w:ilvl w:val="1"/>
        </w:numPr>
      </w:pPr>
      <w:r>
        <w:t xml:space="preserve">That was part of the incentives for the settlers</w:t>
      </w:r>
    </w:p>
    <w:p>
      <w:pPr>
        <w:pStyle w:val="Compact"/>
        <w:numPr>
          <w:numId w:val="1053"/>
          <w:ilvl w:val="0"/>
        </w:numPr>
      </w:pPr>
      <w:r>
        <w:t xml:space="preserve">Only junior rights needs to be monitored</w:t>
      </w:r>
    </w:p>
    <w:p>
      <w:pPr>
        <w:pStyle w:val="Compact"/>
        <w:numPr>
          <w:numId w:val="1055"/>
          <w:ilvl w:val="1"/>
        </w:numPr>
      </w:pPr>
      <w:r>
        <w:t xml:space="preserve">Reduces monitoring cost</w:t>
      </w:r>
    </w:p>
    <w:p>
      <w:pPr>
        <w:pStyle w:val="Heading2"/>
      </w:pPr>
      <w:bookmarkStart w:id="105" w:name="a-more-important-incentive"/>
      <w:r>
        <w:t xml:space="preserve">A more important incentive</w:t>
      </w:r>
      <w:bookmarkEnd w:id="105"/>
    </w:p>
    <w:p>
      <w:pPr>
        <w:pStyle w:val="Compact"/>
        <w:numPr>
          <w:numId w:val="1056"/>
          <w:ilvl w:val="0"/>
        </w:numPr>
      </w:pPr>
      <w:r>
        <w:t xml:space="preserve">Irrigation project requires large initial investments</w:t>
      </w:r>
    </w:p>
    <w:p>
      <w:pPr>
        <w:pStyle w:val="Compact"/>
        <w:numPr>
          <w:numId w:val="1056"/>
          <w:ilvl w:val="0"/>
        </w:numPr>
      </w:pPr>
      <w:r>
        <w:t xml:space="preserve">To put down an investment, a farmer will have to know:</w:t>
      </w:r>
    </w:p>
    <w:p>
      <w:pPr>
        <w:pStyle w:val="Compact"/>
        <w:numPr>
          <w:numId w:val="1057"/>
          <w:ilvl w:val="1"/>
        </w:numPr>
      </w:pPr>
      <w:r>
        <w:t xml:space="preserve">When this ditch is built, there’s better water flowing through it</w:t>
      </w:r>
    </w:p>
    <w:p>
      <w:pPr>
        <w:pStyle w:val="Compact"/>
        <w:numPr>
          <w:numId w:val="1057"/>
          <w:ilvl w:val="1"/>
        </w:numPr>
      </w:pPr>
      <w:r>
        <w:t xml:space="preserve">Otherwise, it won’t be worth it</w:t>
      </w:r>
    </w:p>
    <w:p>
      <w:pPr>
        <w:pStyle w:val="Compact"/>
        <w:numPr>
          <w:numId w:val="1056"/>
          <w:ilvl w:val="0"/>
        </w:numPr>
      </w:pPr>
      <w:r>
        <w:t xml:space="preserve">Prior appropriation limited new entry</w:t>
      </w:r>
    </w:p>
    <w:p>
      <w:pPr>
        <w:pStyle w:val="Compact"/>
        <w:numPr>
          <w:numId w:val="1058"/>
          <w:ilvl w:val="1"/>
        </w:numPr>
      </w:pPr>
      <w:r>
        <w:t xml:space="preserve">Anyone who came in later will have junior rights</w:t>
      </w:r>
    </w:p>
    <w:p>
      <w:pPr>
        <w:pStyle w:val="Compact"/>
        <w:numPr>
          <w:numId w:val="1058"/>
          <w:ilvl w:val="1"/>
        </w:numPr>
      </w:pPr>
      <w:r>
        <w:t xml:space="preserve">Senior rights will always be secure in the long-run</w:t>
      </w:r>
    </w:p>
    <w:p>
      <w:pPr>
        <w:pStyle w:val="Heading2"/>
      </w:pPr>
      <w:bookmarkStart w:id="106" w:name="institutional-arrangements"/>
      <w:r>
        <w:t xml:space="preserve">Institutional arrangements</w:t>
      </w:r>
      <w:bookmarkEnd w:id="106"/>
    </w:p>
    <w:p>
      <w:pPr>
        <w:pStyle w:val="Compact"/>
        <w:numPr>
          <w:numId w:val="1059"/>
          <w:ilvl w:val="0"/>
        </w:numPr>
      </w:pPr>
      <w:r>
        <w:t xml:space="preserve">United States quickly expanded west-ward</w:t>
      </w:r>
    </w:p>
    <w:p>
      <w:pPr>
        <w:pStyle w:val="Compact"/>
        <w:numPr>
          <w:numId w:val="1059"/>
          <w:ilvl w:val="0"/>
        </w:numPr>
      </w:pPr>
      <w:r>
        <w:t xml:space="preserve">Agriculture became sustainable with large-scale irrigation projects</w:t>
      </w:r>
    </w:p>
    <w:p>
      <w:pPr>
        <w:pStyle w:val="Compact"/>
        <w:numPr>
          <w:numId w:val="1060"/>
          <w:ilvl w:val="1"/>
        </w:numPr>
      </w:pPr>
      <w:r>
        <w:t xml:space="preserve">Ditches</w:t>
      </w:r>
    </w:p>
    <w:p>
      <w:pPr>
        <w:pStyle w:val="Compact"/>
        <w:numPr>
          <w:numId w:val="1060"/>
          <w:ilvl w:val="1"/>
        </w:numPr>
      </w:pPr>
      <w:r>
        <w:t xml:space="preserve">Dams</w:t>
      </w:r>
    </w:p>
    <w:p>
      <w:pPr>
        <w:pStyle w:val="Compact"/>
        <w:numPr>
          <w:numId w:val="1059"/>
          <w:ilvl w:val="0"/>
        </w:numPr>
      </w:pPr>
      <w:r>
        <w:t xml:space="preserve">Prior appropriation played a crucial role in the development of the US West</w:t>
      </w:r>
    </w:p>
    <w:p>
      <w:pPr>
        <w:pStyle w:val="Heading2"/>
      </w:pPr>
      <w:bookmarkStart w:id="107" w:name="section-37"/>
      <w:bookmarkEnd w:id="107"/>
    </w:p>
    <w:p>
      <w:pPr>
        <w:pStyle w:val="FirstParagraph"/>
      </w:pPr>
      <w:r>
        <w:drawing>
          <wp:inline>
            <wp:extent cx="5254532" cy="381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/m10_prior_appropriation_develop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32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9" w:name="institutional-path-dependence"/>
      <w:r>
        <w:t xml:space="preserve">Institutional Path Dependence</w:t>
      </w:r>
      <w:bookmarkEnd w:id="109"/>
    </w:p>
    <w:p>
      <w:pPr>
        <w:pStyle w:val="Compact"/>
        <w:numPr>
          <w:numId w:val="1061"/>
          <w:ilvl w:val="0"/>
        </w:numPr>
      </w:pPr>
      <w:r>
        <w:t xml:space="preserve">Path dependence: how events/decisions happened in the past may have long-run consequences, even though past circumstances may no longer be relevant</w:t>
      </w:r>
    </w:p>
    <w:p>
      <w:pPr>
        <w:pStyle w:val="Compact"/>
        <w:numPr>
          <w:numId w:val="1061"/>
          <w:ilvl w:val="0"/>
        </w:numPr>
      </w:pPr>
      <w:r>
        <w:t xml:space="preserve">Our present is largely shaped by the historical critical junctures in institutional choices (Acemoglu and Robinson)</w:t>
      </w:r>
    </w:p>
    <w:p>
      <w:pPr>
        <w:pStyle w:val="Compact"/>
        <w:numPr>
          <w:numId w:val="1062"/>
          <w:ilvl w:val="1"/>
        </w:numPr>
      </w:pPr>
      <w:r>
        <w:t xml:space="preserve">The Glorious Revolution</w:t>
      </w:r>
    </w:p>
    <w:p>
      <w:pPr>
        <w:pStyle w:val="Compact"/>
        <w:numPr>
          <w:numId w:val="1062"/>
          <w:ilvl w:val="1"/>
        </w:numPr>
      </w:pPr>
      <w:r>
        <w:t xml:space="preserve">World War II</w:t>
      </w:r>
    </w:p>
    <w:p>
      <w:pPr>
        <w:pStyle w:val="Compact"/>
        <w:numPr>
          <w:numId w:val="1062"/>
          <w:ilvl w:val="1"/>
        </w:numPr>
      </w:pPr>
      <w:r>
        <w:t xml:space="preserve">Presidential term limits</w:t>
      </w:r>
    </w:p>
    <w:p>
      <w:pPr>
        <w:pStyle w:val="Compact"/>
        <w:numPr>
          <w:numId w:val="1061"/>
          <w:ilvl w:val="0"/>
        </w:numPr>
      </w:pPr>
      <w:r>
        <w:t xml:space="preserve">Prior appropriation is certainly one of the legacy institutions</w:t>
      </w:r>
    </w:p>
    <w:p>
      <w:pPr>
        <w:pStyle w:val="Compact"/>
        <w:numPr>
          <w:numId w:val="1063"/>
          <w:ilvl w:val="1"/>
        </w:numPr>
      </w:pPr>
      <w:r>
        <w:t xml:space="preserve">Water infrastructure no long need coordination</w:t>
      </w:r>
    </w:p>
    <w:p>
      <w:pPr>
        <w:pStyle w:val="Compact"/>
        <w:numPr>
          <w:numId w:val="1063"/>
          <w:ilvl w:val="1"/>
        </w:numPr>
      </w:pPr>
      <w:r>
        <w:t xml:space="preserve">Creates winners &amp; losers</w:t>
      </w:r>
    </w:p>
    <w:p>
      <w:pPr>
        <w:pStyle w:val="Heading2"/>
      </w:pPr>
      <w:bookmarkStart w:id="110" w:name="section-38"/>
      <w:bookmarkEnd w:id="110"/>
    </w:p>
    <w:p>
      <w:pPr>
        <w:pStyle w:val="FirstParagraph"/>
      </w:pPr>
      <w:r>
        <w:t xml:space="preserve">From your perspective, at what point (if any) does this discussion about water rights break down or become irrelevant for the Western US?</w:t>
      </w:r>
    </w:p>
    <w:p>
      <w:pPr>
        <w:pStyle w:val="Heading2"/>
      </w:pPr>
      <w:bookmarkStart w:id="111" w:name="section-39"/>
      <w:bookmarkEnd w:id="111"/>
    </w:p>
    <w:p>
      <w:pPr>
        <w:pStyle w:val="FirstParagraph"/>
      </w:pPr>
      <w:r>
        <w:t xml:space="preserve">How do dramatic technical innovations fit into the economic assessment? What is the probability of the implementation of approaches that are currently considered</w:t>
      </w:r>
      <w:r>
        <w:t xml:space="preserve"> </w:t>
      </w:r>
      <w:r>
        <w:t xml:space="preserve">‘</w:t>
      </w:r>
      <w:r>
        <w:t xml:space="preserve">wild</w:t>
      </w:r>
      <w:r>
        <w:t xml:space="preserve">’</w:t>
      </w:r>
      <w:r>
        <w:t xml:space="preserve"> </w:t>
      </w:r>
      <w:r>
        <w:t xml:space="preserve">(for example, piping water from Canada and/or Alaska, large scale desalination factories and piping from the west, etc). At what point (if ever) do these become feasible?</w:t>
      </w:r>
    </w:p>
    <w:p>
      <w:pPr>
        <w:pStyle w:val="Heading2"/>
      </w:pPr>
      <w:bookmarkStart w:id="112" w:name="wild-technologies"/>
      <w:r>
        <w:t xml:space="preserve">Wild technologies</w:t>
      </w:r>
      <w:bookmarkEnd w:id="112"/>
    </w:p>
    <w:p>
      <w:pPr>
        <w:pStyle w:val="Compact"/>
        <w:numPr>
          <w:numId w:val="1064"/>
          <w:ilvl w:val="0"/>
        </w:numPr>
      </w:pPr>
      <w:r>
        <w:t xml:space="preserve">Desalination</w:t>
      </w:r>
    </w:p>
    <w:p>
      <w:pPr>
        <w:pStyle w:val="Compact"/>
        <w:numPr>
          <w:numId w:val="1064"/>
          <w:ilvl w:val="0"/>
        </w:numPr>
      </w:pPr>
      <w:r>
        <w:t xml:space="preserve">Piping water from Canada/Alaska</w:t>
      </w:r>
    </w:p>
    <w:p>
      <w:pPr>
        <w:pStyle w:val="Compact"/>
        <w:numPr>
          <w:numId w:val="1064"/>
          <w:ilvl w:val="0"/>
        </w:numPr>
      </w:pPr>
      <w:r>
        <w:t xml:space="preserve">Dragging Icebergs from the Arctic</w:t>
      </w:r>
    </w:p>
    <w:p>
      <w:pPr>
        <w:pStyle w:val="Compact"/>
        <w:numPr>
          <w:numId w:val="1064"/>
          <w:ilvl w:val="0"/>
        </w:numPr>
      </w:pPr>
      <w:r>
        <w:t xml:space="preserve">Ship water from Minnesota</w:t>
      </w:r>
    </w:p>
    <w:p>
      <w:pPr>
        <w:pStyle w:val="FirstParagraph"/>
      </w:pPr>
      <w:r>
        <w:t xml:space="preserve">When will these become relevant?</w:t>
      </w:r>
    </w:p>
    <w:p>
      <w:pPr>
        <w:pStyle w:val="Heading2"/>
      </w:pPr>
      <w:bookmarkStart w:id="113" w:name="marginal-benefits-and-prices-for-water"/>
      <w:r>
        <w:t xml:space="preserve">Marginal benefits and prices for water</w:t>
      </w:r>
      <w:bookmarkEnd w:id="113"/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Use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Marginal Benefit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Average Price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Domestic</w:t>
            </w:r>
          </w:p>
        </w:tc>
        <w:tc>
          <w:p>
            <w:pPr>
              <w:pStyle w:val="Compact"/>
              <w:jc w:val="left"/>
            </w:pPr>
            <w:r>
              <w:t xml:space="preserve">1122</w:t>
            </w:r>
          </w:p>
        </w:tc>
        <w:tc>
          <w:p>
            <w:pPr>
              <w:pStyle w:val="Compact"/>
              <w:jc w:val="left"/>
            </w:pPr>
            <w:r>
              <w:t xml:space="preserve">652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Agriculture</w:t>
            </w:r>
          </w:p>
        </w:tc>
        <w:tc>
          <w:p>
            <w:pPr>
              <w:pStyle w:val="Compact"/>
              <w:jc w:val="left"/>
            </w:pPr>
            <w:r>
              <w:t xml:space="preserve">250</w:t>
            </w:r>
          </w:p>
        </w:tc>
        <w:tc>
          <w:p>
            <w:pPr>
              <w:pStyle w:val="Compact"/>
              <w:jc w:val="left"/>
            </w:pPr>
            <w:r>
              <w:t xml:space="preserve">16</w:t>
            </w:r>
          </w:p>
        </w:tc>
      </w:tr>
    </w:tbl>
    <w:p>
      <w:pPr>
        <w:pStyle w:val="BodyText"/>
      </w:pPr>
      <w:r>
        <w:t xml:space="preserve">(Units: $/Acre Foot)</w:t>
      </w:r>
    </w:p>
    <w:p>
      <w:pPr>
        <w:pStyle w:val="Heading2"/>
      </w:pPr>
      <w:bookmarkStart w:id="114" w:name="cost-of-wild-technologies"/>
      <w:r>
        <w:t xml:space="preserve">Cost of Wild technologies</w:t>
      </w:r>
      <w:bookmarkEnd w:id="114"/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Technology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Cost ($/acre feet)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Surface water withdraw</w:t>
            </w:r>
          </w:p>
        </w:tc>
        <w:tc>
          <w:p>
            <w:pPr>
              <w:pStyle w:val="Compact"/>
              <w:jc w:val="left"/>
            </w:pPr>
            <w:r>
              <w:t xml:space="preserve">$4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Pumping cost from Ogallala (scarcity rent included)</w:t>
            </w:r>
          </w:p>
        </w:tc>
        <w:tc>
          <w:p>
            <w:pPr>
              <w:pStyle w:val="Compact"/>
              <w:jc w:val="left"/>
            </w:pPr>
            <w:r>
              <w:t xml:space="preserve">$300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Carlsbad Desalination Plant</w:t>
            </w:r>
          </w:p>
        </w:tc>
        <w:tc>
          <w:p>
            <w:pPr>
              <w:pStyle w:val="Compact"/>
              <w:jc w:val="left"/>
            </w:pPr>
            <w:r>
              <w:t xml:space="preserve">$2000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Dragging iceberg from Antarctica</w:t>
            </w:r>
          </w:p>
        </w:tc>
        <w:tc>
          <w:p>
            <w:pPr>
              <w:pStyle w:val="Compact"/>
              <w:jc w:val="left"/>
            </w:pPr>
            <w:r>
              <w:t xml:space="preserve">$2500 (?)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Rail shipping from Minnesota to California</w:t>
            </w:r>
          </w:p>
        </w:tc>
        <w:tc>
          <w:p>
            <w:pPr>
              <w:pStyle w:val="Compact"/>
              <w:jc w:val="left"/>
            </w:pPr>
            <w:r>
              <w:t xml:space="preserve">$160,000</w:t>
            </w:r>
          </w:p>
        </w:tc>
      </w:tr>
    </w:tbl>
    <w:p>
      <w:pPr>
        <w:pStyle w:val="Heading2"/>
      </w:pPr>
      <w:bookmarkStart w:id="115" w:name="other-solutions-to-water-scarcity"/>
      <w:r>
        <w:t xml:space="preserve">Other solutions to water scarcity</w:t>
      </w:r>
      <w:bookmarkEnd w:id="115"/>
    </w:p>
    <w:p>
      <w:pPr>
        <w:pStyle w:val="Compact"/>
        <w:numPr>
          <w:numId w:val="1065"/>
          <w:ilvl w:val="0"/>
        </w:numPr>
      </w:pPr>
      <w:r>
        <w:t xml:space="preserve">What are the potential ways to limit water use?</w:t>
      </w:r>
    </w:p>
    <w:p>
      <w:pPr>
        <w:pStyle w:val="Compact"/>
        <w:numPr>
          <w:numId w:val="1065"/>
          <w:ilvl w:val="0"/>
        </w:numPr>
      </w:pPr>
      <w:r>
        <w:t xml:space="preserve">And who is the world’s leading player in this?</w:t>
      </w:r>
    </w:p>
    <w:p>
      <w:pPr>
        <w:pStyle w:val="Heading2"/>
      </w:pPr>
      <w:bookmarkStart w:id="116" w:name="section-40"/>
      <w:bookmarkEnd w:id="116"/>
    </w:p>
    <w:p>
      <w:pPr>
        <w:pStyle w:val="FirstParagraph"/>
      </w:pPr>
      <w:r>
        <w:t xml:space="preserve">At the moment, there are clear winners and losers in the water rights systems of the western states. What would happen to the system if a technological solution were found (and implemented) that removed the concern about water supply in the region?</w:t>
      </w:r>
    </w:p>
    <w:p>
      <w:pPr>
        <w:pStyle w:val="Heading2"/>
      </w:pPr>
      <w:bookmarkStart w:id="117" w:name="water-markets"/>
      <w:r>
        <w:t xml:space="preserve">Water Markets</w:t>
      </w:r>
      <w:bookmarkEnd w:id="117"/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5" Target="media/rId45.png" /><Relationship Type="http://schemas.openxmlformats.org/officeDocument/2006/relationships/image" Id="rId39" Target="media/rId39.jpg" /><Relationship Type="http://schemas.openxmlformats.org/officeDocument/2006/relationships/image" Id="rId75" Target="media/rId75.png" /><Relationship Type="http://schemas.openxmlformats.org/officeDocument/2006/relationships/image" Id="rId51" Target="media/rId51.png" /><Relationship Type="http://schemas.openxmlformats.org/officeDocument/2006/relationships/image" Id="rId33" Target="media/rId33.png" /><Relationship Type="http://schemas.openxmlformats.org/officeDocument/2006/relationships/image" Id="rId41" Target="media/rId4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67" Target="media/rId67.png" /><Relationship Type="http://schemas.openxmlformats.org/officeDocument/2006/relationships/image" Id="rId95" Target="media/rId95.png" /><Relationship Type="http://schemas.openxmlformats.org/officeDocument/2006/relationships/image" Id="rId43" Target="media/rId43.png" /><Relationship Type="http://schemas.openxmlformats.org/officeDocument/2006/relationships/image" Id="rId35" Target="media/rId35.jpg" /><Relationship Type="http://schemas.openxmlformats.org/officeDocument/2006/relationships/image" Id="rId57" Target="media/rId57.png" /><Relationship Type="http://schemas.openxmlformats.org/officeDocument/2006/relationships/image" Id="rId55" Target="media/rId55.png" /><Relationship Type="http://schemas.openxmlformats.org/officeDocument/2006/relationships/image" Id="rId37" Target="media/rId37.jpg" /><Relationship Type="http://schemas.openxmlformats.org/officeDocument/2006/relationships/image" Id="rId72" Target="media/rId72.jpg" /><Relationship Type="http://schemas.openxmlformats.org/officeDocument/2006/relationships/image" Id="rId59" Target="media/rId59.png" /><Relationship Type="http://schemas.openxmlformats.org/officeDocument/2006/relationships/image" Id="rId81" Target="media/rId81.jpg" /><Relationship Type="http://schemas.openxmlformats.org/officeDocument/2006/relationships/image" Id="rId83" Target="media/rId83.jpg" /><Relationship Type="http://schemas.openxmlformats.org/officeDocument/2006/relationships/image" Id="rId108" Target="media/rId108.png" /><Relationship Type="http://schemas.openxmlformats.org/officeDocument/2006/relationships/image" Id="rId53" Target="media/rId53.png" /><Relationship Type="http://schemas.openxmlformats.org/officeDocument/2006/relationships/image" Id="rId86" Target="media/rId86.png" /><Relationship Type="http://schemas.openxmlformats.org/officeDocument/2006/relationships/image" Id="rId61" Target="media/rId61.png" /><Relationship Type="http://schemas.openxmlformats.org/officeDocument/2006/relationships/image" Id="rId97" Target="media/rId97.png" /><Relationship Type="http://schemas.openxmlformats.org/officeDocument/2006/relationships/image" Id="rId77" Target="media/rId77.png" /><Relationship Type="http://schemas.openxmlformats.org/officeDocument/2006/relationships/hyperlink" Id="rId93" Target="https://www.dropbox.com/s/fprz6f5tarpyibg/Water%20right%20examples.pdf?dl=0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93" Target="https://www.dropbox.com/s/fprz6f5tarpyibg/Water%20right%20examples.pdf?dl=0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2019-12-01T17:35:43Z</dcterms:created>
  <dcterms:modified xsi:type="dcterms:W3CDTF">2019-12-01T17:35:43Z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